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1C" w:rsidRPr="00EE79B4" w:rsidRDefault="0077511C" w:rsidP="00EE79B4">
      <w:pPr>
        <w:pStyle w:val="NoSpacing"/>
        <w:widowControl w:val="0"/>
        <w:jc w:val="center"/>
        <w:rPr>
          <w:rFonts w:ascii="Times New Roman" w:hAnsi="Times New Roman"/>
          <w:b/>
          <w:sz w:val="32"/>
        </w:rPr>
      </w:pPr>
      <w:r w:rsidRPr="00EE79B4">
        <w:rPr>
          <w:rFonts w:ascii="Times New Roman" w:hAnsi="Times New Roman"/>
          <w:b/>
          <w:sz w:val="32"/>
        </w:rPr>
        <w:t>VALUES FOR A NEW BIOPOLITICS</w:t>
      </w:r>
    </w:p>
    <w:p w:rsidR="0026187C" w:rsidRPr="00EE79B4" w:rsidRDefault="0026187C" w:rsidP="0026187C">
      <w:pPr>
        <w:pStyle w:val="NoSpacing"/>
        <w:widowControl w:val="0"/>
        <w:rPr>
          <w:rFonts w:ascii="Times New Roman" w:hAnsi="Times New Roman"/>
          <w:b/>
          <w:i/>
          <w:sz w:val="32"/>
        </w:rPr>
      </w:pPr>
    </w:p>
    <w:p w:rsidR="0026187C" w:rsidRPr="0026187C" w:rsidRDefault="0026187C" w:rsidP="0026187C">
      <w:pPr>
        <w:pStyle w:val="NoSpacing"/>
        <w:widowControl w:val="0"/>
        <w:rPr>
          <w:rFonts w:ascii="Times New Roman" w:hAnsi="Times New Roman"/>
          <w:b/>
          <w:i/>
          <w:sz w:val="24"/>
          <w:szCs w:val="24"/>
        </w:rPr>
      </w:pPr>
      <w:r w:rsidRPr="0026187C">
        <w:rPr>
          <w:rFonts w:ascii="Times New Roman" w:hAnsi="Times New Roman"/>
          <w:b/>
          <w:i/>
          <w:sz w:val="24"/>
          <w:szCs w:val="24"/>
        </w:rPr>
        <w:t xml:space="preserve">Following the 2011 Tarrytown Meeting, David </w:t>
      </w:r>
      <w:proofErr w:type="spellStart"/>
      <w:r w:rsidRPr="0026187C">
        <w:rPr>
          <w:rFonts w:ascii="Times New Roman" w:hAnsi="Times New Roman"/>
          <w:b/>
          <w:i/>
          <w:sz w:val="24"/>
          <w:szCs w:val="24"/>
        </w:rPr>
        <w:t>Winickoff</w:t>
      </w:r>
      <w:proofErr w:type="spellEnd"/>
      <w:r w:rsidRPr="0026187C">
        <w:rPr>
          <w:rFonts w:ascii="Times New Roman" w:hAnsi="Times New Roman"/>
          <w:b/>
          <w:i/>
          <w:sz w:val="24"/>
          <w:szCs w:val="24"/>
        </w:rPr>
        <w:t xml:space="preserve">, Mark Brown, Emily </w:t>
      </w:r>
      <w:proofErr w:type="spellStart"/>
      <w:r w:rsidRPr="0026187C">
        <w:rPr>
          <w:rFonts w:ascii="Times New Roman" w:hAnsi="Times New Roman"/>
          <w:b/>
          <w:i/>
          <w:sz w:val="24"/>
          <w:szCs w:val="24"/>
        </w:rPr>
        <w:t>Beitiks</w:t>
      </w:r>
      <w:proofErr w:type="spellEnd"/>
      <w:r w:rsidRPr="0026187C">
        <w:rPr>
          <w:rFonts w:ascii="Times New Roman" w:hAnsi="Times New Roman"/>
          <w:b/>
          <w:i/>
          <w:sz w:val="24"/>
          <w:szCs w:val="24"/>
        </w:rPr>
        <w:t xml:space="preserve">, Marcy </w:t>
      </w:r>
      <w:proofErr w:type="spellStart"/>
      <w:r w:rsidRPr="0026187C">
        <w:rPr>
          <w:rFonts w:ascii="Times New Roman" w:hAnsi="Times New Roman"/>
          <w:b/>
          <w:i/>
          <w:sz w:val="24"/>
          <w:szCs w:val="24"/>
        </w:rPr>
        <w:t>Darnovsky</w:t>
      </w:r>
      <w:proofErr w:type="spellEnd"/>
      <w:r w:rsidRPr="0026187C">
        <w:rPr>
          <w:rFonts w:ascii="Times New Roman" w:hAnsi="Times New Roman"/>
          <w:b/>
          <w:i/>
          <w:sz w:val="24"/>
          <w:szCs w:val="24"/>
        </w:rPr>
        <w:t xml:space="preserve">, Richard Hayes and </w:t>
      </w:r>
      <w:proofErr w:type="spellStart"/>
      <w:r w:rsidRPr="0026187C">
        <w:rPr>
          <w:rFonts w:ascii="Times New Roman" w:hAnsi="Times New Roman"/>
          <w:b/>
          <w:i/>
          <w:sz w:val="24"/>
          <w:szCs w:val="24"/>
        </w:rPr>
        <w:t>Osagie</w:t>
      </w:r>
      <w:proofErr w:type="spellEnd"/>
      <w:r w:rsidRPr="0026187C">
        <w:rPr>
          <w:rFonts w:ascii="Times New Roman" w:hAnsi="Times New Roman"/>
          <w:b/>
          <w:i/>
          <w:sz w:val="24"/>
          <w:szCs w:val="24"/>
        </w:rPr>
        <w:t xml:space="preserve"> </w:t>
      </w:r>
      <w:proofErr w:type="spellStart"/>
      <w:r w:rsidRPr="0026187C">
        <w:rPr>
          <w:rFonts w:ascii="Times New Roman" w:hAnsi="Times New Roman"/>
          <w:b/>
          <w:i/>
          <w:sz w:val="24"/>
          <w:szCs w:val="24"/>
        </w:rPr>
        <w:t>Obasogie</w:t>
      </w:r>
      <w:proofErr w:type="spellEnd"/>
      <w:r w:rsidRPr="0026187C">
        <w:rPr>
          <w:rFonts w:ascii="Times New Roman" w:hAnsi="Times New Roman"/>
          <w:b/>
          <w:i/>
          <w:sz w:val="24"/>
          <w:szCs w:val="24"/>
        </w:rPr>
        <w:t xml:space="preserve"> met on several occasions to discuss and develop the following draft document, which is still a work in progress.  In its current form, it is written specifically for the Tarrytown Meeting</w:t>
      </w:r>
      <w:r w:rsidR="008D3D7E">
        <w:rPr>
          <w:rFonts w:ascii="Times New Roman" w:hAnsi="Times New Roman"/>
          <w:b/>
          <w:i/>
          <w:sz w:val="24"/>
          <w:szCs w:val="24"/>
        </w:rPr>
        <w:t>s</w:t>
      </w:r>
      <w:r w:rsidRPr="0026187C">
        <w:rPr>
          <w:rFonts w:ascii="Times New Roman" w:hAnsi="Times New Roman"/>
          <w:b/>
          <w:i/>
          <w:sz w:val="24"/>
          <w:szCs w:val="24"/>
        </w:rPr>
        <w:t xml:space="preserve"> and was intentionally kept short, in part by leaving out lengthy examples of the sorts of biotechnologies in question. </w:t>
      </w:r>
    </w:p>
    <w:p w:rsidR="0026187C" w:rsidRPr="0026187C" w:rsidRDefault="0026187C" w:rsidP="0026187C">
      <w:pPr>
        <w:pStyle w:val="NoSpacing"/>
        <w:widowControl w:val="0"/>
        <w:rPr>
          <w:rFonts w:ascii="Times New Roman" w:hAnsi="Times New Roman"/>
          <w:b/>
          <w:i/>
          <w:sz w:val="24"/>
          <w:szCs w:val="24"/>
        </w:rPr>
      </w:pPr>
    </w:p>
    <w:p w:rsidR="0026187C" w:rsidRPr="0026187C" w:rsidRDefault="0026187C" w:rsidP="0026187C">
      <w:pPr>
        <w:pStyle w:val="NoSpacing"/>
        <w:widowControl w:val="0"/>
        <w:rPr>
          <w:rFonts w:ascii="Times New Roman" w:hAnsi="Times New Roman"/>
          <w:b/>
          <w:i/>
          <w:sz w:val="24"/>
          <w:szCs w:val="24"/>
        </w:rPr>
      </w:pPr>
      <w:r w:rsidRPr="0026187C">
        <w:rPr>
          <w:rFonts w:ascii="Times New Roman" w:hAnsi="Times New Roman"/>
          <w:b/>
          <w:i/>
          <w:sz w:val="24"/>
          <w:szCs w:val="24"/>
        </w:rPr>
        <w:t xml:space="preserve">We’d appreciate any comments. One venue for sharing feedback will be at the “Values for a New Biopolitics” discussion session at this year’s meeting on Tuesday, July 24 from 1:00 - 1:50 pm. </w:t>
      </w:r>
    </w:p>
    <w:p w:rsidR="0026187C" w:rsidRPr="0026187C" w:rsidRDefault="0026187C" w:rsidP="0026187C">
      <w:pPr>
        <w:pStyle w:val="NoSpacing"/>
        <w:widowControl w:val="0"/>
        <w:rPr>
          <w:rFonts w:ascii="Times New Roman" w:hAnsi="Times New Roman"/>
          <w:b/>
          <w:i/>
          <w:sz w:val="24"/>
          <w:szCs w:val="24"/>
        </w:rPr>
      </w:pPr>
    </w:p>
    <w:p w:rsidR="0026187C" w:rsidRPr="0026187C" w:rsidRDefault="0026187C" w:rsidP="0026187C">
      <w:pPr>
        <w:pStyle w:val="NoSpacing"/>
        <w:widowControl w:val="0"/>
        <w:rPr>
          <w:rFonts w:ascii="Times New Roman" w:hAnsi="Times New Roman"/>
          <w:b/>
          <w:i/>
          <w:sz w:val="24"/>
          <w:szCs w:val="24"/>
        </w:rPr>
      </w:pPr>
      <w:r w:rsidRPr="0026187C">
        <w:rPr>
          <w:rFonts w:ascii="Times New Roman" w:hAnsi="Times New Roman"/>
          <w:b/>
          <w:i/>
          <w:sz w:val="24"/>
          <w:szCs w:val="24"/>
        </w:rPr>
        <w:t xml:space="preserve">Our initial goal is to develop this document into a published essay for a progressive audience. We also envision using an expanded version of it to anchor an edited volume about the values that underlie a “new biopolitics.” We would invite others to contribute essays that respond to, elaborate on, push back against, or depart from the points we make. The expanded essay and the volume as a whole would further explore each of the values discussed and provide more examples of how they might be brought to bear on specific genetic and reproductive technologies and practices, helping connect the many concerns and projects that the Tarrytown Meetings bring together. </w:t>
      </w:r>
    </w:p>
    <w:p w:rsidR="0026187C" w:rsidRPr="0026187C" w:rsidRDefault="0026187C" w:rsidP="0026187C">
      <w:pPr>
        <w:pStyle w:val="NoSpacing"/>
        <w:widowControl w:val="0"/>
        <w:rPr>
          <w:rFonts w:ascii="Times New Roman" w:hAnsi="Times New Roman"/>
          <w:b/>
          <w:i/>
          <w:sz w:val="24"/>
          <w:szCs w:val="24"/>
        </w:rPr>
      </w:pPr>
    </w:p>
    <w:p w:rsidR="0077511C" w:rsidRPr="0026187C" w:rsidRDefault="0026187C" w:rsidP="00EE79B4">
      <w:pPr>
        <w:pStyle w:val="NoSpacing"/>
        <w:widowControl w:val="0"/>
        <w:rPr>
          <w:rFonts w:ascii="Times New Roman" w:hAnsi="Times New Roman"/>
          <w:b/>
          <w:i/>
          <w:sz w:val="24"/>
          <w:szCs w:val="24"/>
        </w:rPr>
      </w:pPr>
      <w:r w:rsidRPr="0026187C">
        <w:rPr>
          <w:rFonts w:ascii="Times New Roman" w:hAnsi="Times New Roman"/>
          <w:b/>
          <w:i/>
          <w:sz w:val="24"/>
          <w:szCs w:val="24"/>
        </w:rPr>
        <w:t xml:space="preserve">Following the Tarrytown Meeting, we look forward to revising the essay. We deeply value your feedback and help in improving it, and your thoughts about the possibility of an edited volume. If you would like to discuss any aspect of this project after the Tarrytown Meeting, please contact Emily </w:t>
      </w:r>
      <w:proofErr w:type="spellStart"/>
      <w:r w:rsidRPr="0026187C">
        <w:rPr>
          <w:rFonts w:ascii="Times New Roman" w:hAnsi="Times New Roman"/>
          <w:b/>
          <w:i/>
          <w:sz w:val="24"/>
          <w:szCs w:val="24"/>
        </w:rPr>
        <w:t>Beitiks</w:t>
      </w:r>
      <w:proofErr w:type="spellEnd"/>
      <w:r w:rsidRPr="0026187C">
        <w:rPr>
          <w:rFonts w:ascii="Times New Roman" w:hAnsi="Times New Roman"/>
          <w:b/>
          <w:i/>
          <w:sz w:val="24"/>
          <w:szCs w:val="24"/>
        </w:rPr>
        <w:t xml:space="preserve">, esbeitiks@geneticsandsociety.org. </w:t>
      </w:r>
    </w:p>
    <w:p w:rsidR="0026187C" w:rsidRPr="0026187C" w:rsidRDefault="0026187C" w:rsidP="00EE79B4">
      <w:pPr>
        <w:pStyle w:val="NoSpacing"/>
        <w:widowControl w:val="0"/>
        <w:rPr>
          <w:rFonts w:ascii="Times New Roman" w:hAnsi="Times New Roman"/>
          <w:b/>
          <w:i/>
          <w:sz w:val="24"/>
        </w:rPr>
      </w:pPr>
    </w:p>
    <w:p w:rsidR="0077511C" w:rsidRPr="00EE79B4" w:rsidRDefault="0077511C" w:rsidP="00EE79B4">
      <w:pPr>
        <w:pStyle w:val="NoSpacing"/>
        <w:widowControl w:val="0"/>
        <w:rPr>
          <w:rFonts w:ascii="Times New Roman" w:hAnsi="Times New Roman"/>
          <w:b/>
          <w:sz w:val="24"/>
        </w:rPr>
      </w:pPr>
    </w:p>
    <w:p w:rsidR="0077511C" w:rsidRPr="00F47F83" w:rsidRDefault="0077511C" w:rsidP="00EE79B4">
      <w:pPr>
        <w:widowControl w:val="0"/>
        <w:rPr>
          <w:i/>
        </w:rPr>
      </w:pPr>
      <w:r w:rsidRPr="00EE79B4">
        <w:rPr>
          <w:b/>
          <w:i/>
        </w:rPr>
        <w:t>Social Justice:</w:t>
      </w:r>
      <w:r>
        <w:rPr>
          <w:i/>
        </w:rPr>
        <w:t xml:space="preserve"> B</w:t>
      </w:r>
      <w:r w:rsidRPr="00F47F83">
        <w:rPr>
          <w:i/>
        </w:rPr>
        <w:t xml:space="preserve">iopolitical developments </w:t>
      </w:r>
      <w:r>
        <w:rPr>
          <w:i/>
        </w:rPr>
        <w:t xml:space="preserve">should not only </w:t>
      </w:r>
      <w:r w:rsidRPr="00F47F83">
        <w:rPr>
          <w:i/>
        </w:rPr>
        <w:t>respect</w:t>
      </w:r>
      <w:r>
        <w:rPr>
          <w:i/>
        </w:rPr>
        <w:t>, but also promote,</w:t>
      </w:r>
      <w:r w:rsidRPr="00F47F83">
        <w:rPr>
          <w:i/>
        </w:rPr>
        <w:t xml:space="preserve"> the fair and equal treatment of all people regardless of race, gender, </w:t>
      </w:r>
      <w:r>
        <w:rPr>
          <w:i/>
        </w:rPr>
        <w:t xml:space="preserve">disability, </w:t>
      </w:r>
      <w:r w:rsidRPr="00F47F83">
        <w:rPr>
          <w:i/>
        </w:rPr>
        <w:t xml:space="preserve">nationality, </w:t>
      </w:r>
      <w:r>
        <w:rPr>
          <w:i/>
        </w:rPr>
        <w:t xml:space="preserve">class </w:t>
      </w:r>
      <w:r w:rsidRPr="00F47F83">
        <w:rPr>
          <w:i/>
        </w:rPr>
        <w:t>or other social differences.</w:t>
      </w:r>
    </w:p>
    <w:p w:rsidR="0077511C" w:rsidRPr="00F47F83" w:rsidRDefault="0077511C" w:rsidP="00EE79B4">
      <w:pPr>
        <w:widowControl w:val="0"/>
        <w:rPr>
          <w:i/>
        </w:rPr>
      </w:pPr>
    </w:p>
    <w:p w:rsidR="0077511C" w:rsidRPr="00F47F83" w:rsidRDefault="0077511C" w:rsidP="00EE79B4">
      <w:pPr>
        <w:widowControl w:val="0"/>
        <w:rPr>
          <w:i/>
        </w:rPr>
      </w:pPr>
      <w:r w:rsidRPr="00EE79B4">
        <w:rPr>
          <w:b/>
          <w:i/>
        </w:rPr>
        <w:t>Human Rights:</w:t>
      </w:r>
      <w:r w:rsidRPr="00F47F83">
        <w:rPr>
          <w:i/>
        </w:rPr>
        <w:t xml:space="preserve"> </w:t>
      </w:r>
      <w:r>
        <w:rPr>
          <w:i/>
        </w:rPr>
        <w:t xml:space="preserve">Emerging technologies should not unduly burden rights to privacy, freedom of expression, autonomy, and agency. </w:t>
      </w:r>
    </w:p>
    <w:p w:rsidR="0077511C" w:rsidRPr="00F47F83" w:rsidRDefault="0077511C" w:rsidP="00EE79B4">
      <w:pPr>
        <w:widowControl w:val="0"/>
        <w:rPr>
          <w:i/>
        </w:rPr>
      </w:pPr>
    </w:p>
    <w:p w:rsidR="0077511C" w:rsidRDefault="0077511C" w:rsidP="00EE79B4">
      <w:pPr>
        <w:pStyle w:val="NoSpacing"/>
        <w:widowControl w:val="0"/>
        <w:rPr>
          <w:rFonts w:ascii="Times New Roman" w:hAnsi="Times New Roman"/>
          <w:i/>
          <w:sz w:val="24"/>
        </w:rPr>
      </w:pPr>
      <w:r w:rsidRPr="00EE79B4">
        <w:rPr>
          <w:rFonts w:ascii="Times New Roman" w:hAnsi="Times New Roman"/>
          <w:b/>
          <w:i/>
          <w:sz w:val="24"/>
        </w:rPr>
        <w:t xml:space="preserve">The Common Good: </w:t>
      </w:r>
      <w:r>
        <w:rPr>
          <w:rFonts w:ascii="Times New Roman" w:hAnsi="Times New Roman"/>
          <w:i/>
          <w:sz w:val="24"/>
        </w:rPr>
        <w:t xml:space="preserve">Realizing a collective public interest and public deliberation of the common good will </w:t>
      </w:r>
      <w:proofErr w:type="gramStart"/>
      <w:r>
        <w:rPr>
          <w:rFonts w:ascii="Times New Roman" w:hAnsi="Times New Roman"/>
          <w:i/>
          <w:sz w:val="24"/>
        </w:rPr>
        <w:t>be</w:t>
      </w:r>
      <w:proofErr w:type="gramEnd"/>
      <w:r>
        <w:rPr>
          <w:rFonts w:ascii="Times New Roman" w:hAnsi="Times New Roman"/>
          <w:i/>
          <w:sz w:val="24"/>
        </w:rPr>
        <w:t xml:space="preserve"> crucial to counter tides of unrestrained individualism, technological division, and human commodification</w:t>
      </w:r>
      <w:r w:rsidR="008D3D7E">
        <w:rPr>
          <w:rFonts w:ascii="Times New Roman" w:hAnsi="Times New Roman"/>
          <w:i/>
          <w:sz w:val="24"/>
        </w:rPr>
        <w:t>.</w:t>
      </w:r>
      <w:r>
        <w:rPr>
          <w:rFonts w:ascii="Times New Roman" w:hAnsi="Times New Roman"/>
          <w:i/>
          <w:sz w:val="24"/>
        </w:rPr>
        <w:t xml:space="preserve"> </w:t>
      </w:r>
    </w:p>
    <w:p w:rsidR="0077511C" w:rsidRPr="00EE79B4" w:rsidRDefault="0077511C" w:rsidP="00EE79B4">
      <w:pPr>
        <w:pStyle w:val="NoSpacing"/>
        <w:widowControl w:val="0"/>
        <w:rPr>
          <w:rFonts w:ascii="Times New Roman" w:hAnsi="Times New Roman"/>
          <w:b/>
          <w:i/>
          <w:sz w:val="24"/>
        </w:rPr>
      </w:pPr>
    </w:p>
    <w:p w:rsidR="0077511C" w:rsidRPr="00EE79B4" w:rsidRDefault="0077511C" w:rsidP="00EE79B4">
      <w:pPr>
        <w:pStyle w:val="NoSpacing"/>
        <w:widowControl w:val="0"/>
        <w:rPr>
          <w:rFonts w:ascii="Times New Roman" w:hAnsi="Times New Roman"/>
          <w:b/>
          <w:i/>
          <w:sz w:val="24"/>
        </w:rPr>
      </w:pPr>
      <w:r w:rsidRPr="00EE79B4">
        <w:rPr>
          <w:rFonts w:ascii="Times New Roman" w:hAnsi="Times New Roman"/>
          <w:b/>
          <w:i/>
          <w:sz w:val="24"/>
        </w:rPr>
        <w:t xml:space="preserve">A Precautionary Approach: </w:t>
      </w:r>
      <w:r>
        <w:rPr>
          <w:rFonts w:ascii="Times New Roman" w:hAnsi="Times New Roman"/>
          <w:i/>
          <w:sz w:val="24"/>
        </w:rPr>
        <w:t xml:space="preserve">Before human biotechnologies are put into use, they should be assessed for </w:t>
      </w:r>
      <w:r w:rsidRPr="00F47F83">
        <w:rPr>
          <w:rFonts w:ascii="Times New Roman" w:hAnsi="Times New Roman"/>
          <w:i/>
          <w:sz w:val="24"/>
        </w:rPr>
        <w:t>the</w:t>
      </w:r>
      <w:r>
        <w:rPr>
          <w:rFonts w:ascii="Times New Roman" w:hAnsi="Times New Roman"/>
          <w:i/>
          <w:sz w:val="24"/>
        </w:rPr>
        <w:t>ir</w:t>
      </w:r>
      <w:r w:rsidRPr="00F47F83">
        <w:rPr>
          <w:rFonts w:ascii="Times New Roman" w:hAnsi="Times New Roman"/>
          <w:i/>
          <w:sz w:val="24"/>
        </w:rPr>
        <w:t xml:space="preserve"> possible harms and benefits to society and the environment, as well as</w:t>
      </w:r>
      <w:r>
        <w:rPr>
          <w:rFonts w:ascii="Times New Roman" w:hAnsi="Times New Roman"/>
          <w:i/>
          <w:sz w:val="24"/>
        </w:rPr>
        <w:t xml:space="preserve"> for</w:t>
      </w:r>
      <w:r w:rsidRPr="00F47F83">
        <w:rPr>
          <w:rFonts w:ascii="Times New Roman" w:hAnsi="Times New Roman"/>
          <w:i/>
          <w:sz w:val="24"/>
        </w:rPr>
        <w:t xml:space="preserve"> harms and benefits that may </w:t>
      </w:r>
      <w:r>
        <w:rPr>
          <w:rFonts w:ascii="Times New Roman" w:hAnsi="Times New Roman"/>
          <w:i/>
          <w:sz w:val="24"/>
        </w:rPr>
        <w:t>result</w:t>
      </w:r>
      <w:r w:rsidRPr="00F47F83">
        <w:rPr>
          <w:rFonts w:ascii="Times New Roman" w:hAnsi="Times New Roman"/>
          <w:i/>
          <w:sz w:val="24"/>
        </w:rPr>
        <w:t xml:space="preserve"> from not </w:t>
      </w:r>
      <w:r>
        <w:rPr>
          <w:rFonts w:ascii="Times New Roman" w:hAnsi="Times New Roman"/>
          <w:i/>
          <w:sz w:val="24"/>
        </w:rPr>
        <w:t>pursuing them</w:t>
      </w:r>
      <w:r w:rsidRPr="00F47F83">
        <w:rPr>
          <w:rFonts w:ascii="Times New Roman" w:hAnsi="Times New Roman"/>
          <w:i/>
          <w:sz w:val="24"/>
        </w:rPr>
        <w:t>.</w:t>
      </w:r>
    </w:p>
    <w:p w:rsidR="0077511C" w:rsidRPr="00EE79B4" w:rsidRDefault="0077511C" w:rsidP="00EE79B4">
      <w:pPr>
        <w:pStyle w:val="NoSpacing"/>
        <w:widowControl w:val="0"/>
        <w:rPr>
          <w:rFonts w:ascii="Times New Roman" w:hAnsi="Times New Roman"/>
          <w:b/>
          <w:i/>
          <w:sz w:val="24"/>
        </w:rPr>
      </w:pPr>
    </w:p>
    <w:p w:rsidR="0077511C" w:rsidRPr="0026187C" w:rsidRDefault="0077511C" w:rsidP="0026187C">
      <w:pPr>
        <w:widowControl w:val="0"/>
        <w:rPr>
          <w:i/>
        </w:rPr>
      </w:pPr>
      <w:r w:rsidRPr="00EE79B4">
        <w:rPr>
          <w:b/>
          <w:i/>
        </w:rPr>
        <w:t xml:space="preserve">Democratic Governance: </w:t>
      </w:r>
      <w:r w:rsidR="00BF6BC8">
        <w:rPr>
          <w:i/>
        </w:rPr>
        <w:t xml:space="preserve">Because powerful new biotechnologies are likely to shape people’s lives and life chances in important ways, democratic governance is required to help ensure their responsible development and use. </w:t>
      </w:r>
    </w:p>
    <w:p w:rsidR="0077511C" w:rsidRPr="00EE79B4" w:rsidRDefault="0077511C" w:rsidP="00EE79B4">
      <w:pPr>
        <w:pStyle w:val="NoSpacing"/>
        <w:widowControl w:val="0"/>
        <w:rPr>
          <w:rFonts w:ascii="Times New Roman" w:hAnsi="Times New Roman"/>
          <w:b/>
          <w:i/>
          <w:sz w:val="24"/>
        </w:rPr>
      </w:pPr>
    </w:p>
    <w:p w:rsidR="0077511C" w:rsidRPr="00EE79B4" w:rsidRDefault="0077511C" w:rsidP="00EE79B4">
      <w:pPr>
        <w:pStyle w:val="NoSpacing"/>
        <w:widowControl w:val="0"/>
        <w:jc w:val="center"/>
        <w:rPr>
          <w:rFonts w:ascii="Times New Roman" w:hAnsi="Times New Roman"/>
          <w:b/>
          <w:sz w:val="24"/>
        </w:rPr>
      </w:pPr>
      <w:r w:rsidRPr="00EE79B4">
        <w:rPr>
          <w:rFonts w:ascii="Times New Roman" w:hAnsi="Times New Roman"/>
          <w:b/>
          <w:sz w:val="24"/>
        </w:rPr>
        <w:lastRenderedPageBreak/>
        <w:t>VALUES FOR A NEW BIOPOLITICS</w:t>
      </w:r>
    </w:p>
    <w:p w:rsidR="0077511C" w:rsidRPr="00FC5DEC" w:rsidRDefault="0077511C" w:rsidP="00EE79B4">
      <w:pPr>
        <w:pStyle w:val="NoSpacing"/>
        <w:widowControl w:val="0"/>
        <w:rPr>
          <w:b/>
          <w:sz w:val="32"/>
        </w:rPr>
      </w:pPr>
    </w:p>
    <w:p w:rsidR="0077511C" w:rsidRPr="00F47F83" w:rsidRDefault="0077511C" w:rsidP="00EE79B4">
      <w:pPr>
        <w:pStyle w:val="NoSpacing"/>
        <w:widowControl w:val="0"/>
        <w:rPr>
          <w:rFonts w:ascii="Times New Roman" w:hAnsi="Times New Roman"/>
          <w:sz w:val="24"/>
        </w:rPr>
      </w:pPr>
      <w:r>
        <w:rPr>
          <w:rFonts w:ascii="Times New Roman" w:hAnsi="Times New Roman"/>
          <w:sz w:val="24"/>
        </w:rPr>
        <w:t xml:space="preserve">What many have called “the </w:t>
      </w:r>
      <w:r w:rsidRPr="00F47F83">
        <w:rPr>
          <w:rFonts w:ascii="Times New Roman" w:hAnsi="Times New Roman"/>
          <w:sz w:val="24"/>
        </w:rPr>
        <w:t>biotech century</w:t>
      </w:r>
      <w:r>
        <w:rPr>
          <w:rFonts w:ascii="Times New Roman" w:hAnsi="Times New Roman"/>
          <w:sz w:val="24"/>
        </w:rPr>
        <w:t>”</w:t>
      </w:r>
      <w:r w:rsidRPr="00F47F83">
        <w:rPr>
          <w:rFonts w:ascii="Times New Roman" w:hAnsi="Times New Roman"/>
          <w:sz w:val="24"/>
        </w:rPr>
        <w:t xml:space="preserve"> is well underway, and with it has come rapid developments in human genetic and reproductive technologies and practices. From direct-to-consumer gene testing to </w:t>
      </w:r>
      <w:r>
        <w:rPr>
          <w:rFonts w:ascii="Times New Roman" w:hAnsi="Times New Roman"/>
          <w:sz w:val="24"/>
        </w:rPr>
        <w:t xml:space="preserve">genetic tests for 8-week-old fetuses, </w:t>
      </w:r>
      <w:r w:rsidRPr="00F47F83">
        <w:rPr>
          <w:rFonts w:ascii="Times New Roman" w:hAnsi="Times New Roman"/>
          <w:sz w:val="24"/>
        </w:rPr>
        <w:t>from sex selection to synthetic biology, each year brings new possibilities and prospects. Some biotech innovations may lead to great benefits; others may harm our health, environment, and livelihoods</w:t>
      </w:r>
      <w:r>
        <w:rPr>
          <w:rFonts w:ascii="Times New Roman" w:hAnsi="Times New Roman"/>
          <w:sz w:val="24"/>
        </w:rPr>
        <w:t>;</w:t>
      </w:r>
      <w:r w:rsidRPr="00F47F83">
        <w:rPr>
          <w:rFonts w:ascii="Times New Roman" w:hAnsi="Times New Roman"/>
          <w:sz w:val="24"/>
        </w:rPr>
        <w:t xml:space="preserve"> promote inequality and exploitation</w:t>
      </w:r>
      <w:r>
        <w:rPr>
          <w:rFonts w:ascii="Times New Roman" w:hAnsi="Times New Roman"/>
          <w:sz w:val="24"/>
        </w:rPr>
        <w:t>; or pose wrenching ethical dilemmas.</w:t>
      </w:r>
      <w:r w:rsidRPr="00F47F83">
        <w:rPr>
          <w:rFonts w:ascii="Times New Roman" w:hAnsi="Times New Roman"/>
          <w:sz w:val="24"/>
        </w:rPr>
        <w:t xml:space="preserve"> In part because many are developing in the commercial sphere, they </w:t>
      </w:r>
      <w:r>
        <w:rPr>
          <w:rFonts w:ascii="Times New Roman" w:hAnsi="Times New Roman"/>
          <w:sz w:val="24"/>
        </w:rPr>
        <w:t xml:space="preserve">often </w:t>
      </w:r>
      <w:r w:rsidRPr="00F47F83">
        <w:rPr>
          <w:rFonts w:ascii="Times New Roman" w:hAnsi="Times New Roman"/>
          <w:sz w:val="24"/>
        </w:rPr>
        <w:t xml:space="preserve">reach the public rapidly, leaving little time for </w:t>
      </w:r>
      <w:r>
        <w:rPr>
          <w:rFonts w:ascii="Times New Roman" w:hAnsi="Times New Roman"/>
          <w:sz w:val="24"/>
        </w:rPr>
        <w:t xml:space="preserve">a </w:t>
      </w:r>
      <w:r w:rsidRPr="00F47F83">
        <w:rPr>
          <w:rFonts w:ascii="Times New Roman" w:hAnsi="Times New Roman"/>
          <w:sz w:val="24"/>
        </w:rPr>
        <w:t xml:space="preserve">critical </w:t>
      </w:r>
      <w:r>
        <w:rPr>
          <w:rFonts w:ascii="Times New Roman" w:hAnsi="Times New Roman"/>
          <w:sz w:val="24"/>
        </w:rPr>
        <w:t>assessment</w:t>
      </w:r>
      <w:r w:rsidRPr="00F47F83">
        <w:rPr>
          <w:rFonts w:ascii="Times New Roman" w:hAnsi="Times New Roman"/>
          <w:sz w:val="24"/>
        </w:rPr>
        <w:t xml:space="preserve"> of how </w:t>
      </w:r>
      <w:r>
        <w:rPr>
          <w:rFonts w:ascii="Times New Roman" w:hAnsi="Times New Roman"/>
          <w:sz w:val="24"/>
        </w:rPr>
        <w:t xml:space="preserve">they </w:t>
      </w:r>
      <w:r w:rsidRPr="00F47F83">
        <w:rPr>
          <w:rFonts w:ascii="Times New Roman" w:hAnsi="Times New Roman"/>
          <w:sz w:val="24"/>
        </w:rPr>
        <w:t xml:space="preserve">will affect us as individuals, families, communities and societies. </w:t>
      </w:r>
    </w:p>
    <w:p w:rsidR="0077511C" w:rsidRPr="00F47F83"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sidRPr="00F47F83">
        <w:rPr>
          <w:rFonts w:ascii="Times New Roman" w:hAnsi="Times New Roman"/>
          <w:sz w:val="24"/>
        </w:rPr>
        <w:t xml:space="preserve">Despite the prominent public profile of human biotechnologies and the ambitious promises so often made for them, </w:t>
      </w:r>
      <w:r>
        <w:rPr>
          <w:rFonts w:ascii="Times New Roman" w:hAnsi="Times New Roman"/>
          <w:sz w:val="24"/>
        </w:rPr>
        <w:t xml:space="preserve">understandings of their </w:t>
      </w:r>
      <w:r w:rsidRPr="00F47F83">
        <w:rPr>
          <w:rFonts w:ascii="Times New Roman" w:hAnsi="Times New Roman"/>
          <w:sz w:val="24"/>
        </w:rPr>
        <w:t xml:space="preserve">implications </w:t>
      </w:r>
      <w:r>
        <w:rPr>
          <w:rFonts w:ascii="Times New Roman" w:hAnsi="Times New Roman"/>
          <w:sz w:val="24"/>
        </w:rPr>
        <w:t>elude us</w:t>
      </w:r>
      <w:r w:rsidRPr="00F47F83">
        <w:rPr>
          <w:rFonts w:ascii="Times New Roman" w:hAnsi="Times New Roman"/>
          <w:sz w:val="24"/>
        </w:rPr>
        <w:t xml:space="preserve">. Emerging genetic and </w:t>
      </w:r>
      <w:proofErr w:type="gramStart"/>
      <w:r w:rsidRPr="00F47F83">
        <w:rPr>
          <w:rFonts w:ascii="Times New Roman" w:hAnsi="Times New Roman"/>
          <w:sz w:val="24"/>
        </w:rPr>
        <w:t>reproductive</w:t>
      </w:r>
      <w:proofErr w:type="gramEnd"/>
      <w:r w:rsidRPr="00F47F83">
        <w:rPr>
          <w:rFonts w:ascii="Times New Roman" w:hAnsi="Times New Roman"/>
          <w:sz w:val="24"/>
        </w:rPr>
        <w:t xml:space="preserve"> technologies press us to </w:t>
      </w:r>
      <w:r>
        <w:rPr>
          <w:rFonts w:ascii="Times New Roman" w:hAnsi="Times New Roman"/>
          <w:sz w:val="24"/>
        </w:rPr>
        <w:t>reframe</w:t>
      </w:r>
      <w:r w:rsidRPr="00F47F83">
        <w:rPr>
          <w:rFonts w:ascii="Times New Roman" w:hAnsi="Times New Roman"/>
          <w:sz w:val="24"/>
        </w:rPr>
        <w:t xml:space="preserve"> </w:t>
      </w:r>
      <w:r>
        <w:rPr>
          <w:rFonts w:ascii="Times New Roman" w:hAnsi="Times New Roman"/>
          <w:sz w:val="24"/>
        </w:rPr>
        <w:t>established conceptions of</w:t>
      </w:r>
      <w:r w:rsidRPr="00F47F83">
        <w:rPr>
          <w:rFonts w:ascii="Times New Roman" w:hAnsi="Times New Roman"/>
          <w:sz w:val="24"/>
        </w:rPr>
        <w:t xml:space="preserve"> science, politics, </w:t>
      </w:r>
      <w:r>
        <w:rPr>
          <w:rFonts w:ascii="Times New Roman" w:hAnsi="Times New Roman"/>
          <w:sz w:val="24"/>
        </w:rPr>
        <w:t xml:space="preserve">ethics </w:t>
      </w:r>
      <w:r w:rsidRPr="00F47F83">
        <w:rPr>
          <w:rFonts w:ascii="Times New Roman" w:hAnsi="Times New Roman"/>
          <w:sz w:val="24"/>
        </w:rPr>
        <w:t>and governmen</w:t>
      </w:r>
      <w:r>
        <w:rPr>
          <w:rFonts w:ascii="Times New Roman" w:hAnsi="Times New Roman"/>
          <w:sz w:val="24"/>
        </w:rPr>
        <w:t>t.</w:t>
      </w:r>
      <w:r w:rsidRPr="00F47F83">
        <w:rPr>
          <w:rFonts w:ascii="Times New Roman" w:hAnsi="Times New Roman"/>
          <w:sz w:val="24"/>
        </w:rPr>
        <w:t xml:space="preserve"> Technolog</w:t>
      </w:r>
      <w:r>
        <w:rPr>
          <w:rFonts w:ascii="Times New Roman" w:hAnsi="Times New Roman"/>
          <w:sz w:val="24"/>
        </w:rPr>
        <w:t>y</w:t>
      </w:r>
      <w:r w:rsidRPr="00F47F83">
        <w:rPr>
          <w:rFonts w:ascii="Times New Roman" w:hAnsi="Times New Roman"/>
          <w:sz w:val="24"/>
        </w:rPr>
        <w:t xml:space="preserve"> </w:t>
      </w:r>
      <w:r>
        <w:rPr>
          <w:rFonts w:ascii="Times New Roman" w:hAnsi="Times New Roman"/>
          <w:sz w:val="24"/>
        </w:rPr>
        <w:t>gets</w:t>
      </w:r>
      <w:r w:rsidRPr="00F47F83">
        <w:rPr>
          <w:rFonts w:ascii="Times New Roman" w:hAnsi="Times New Roman"/>
          <w:sz w:val="24"/>
        </w:rPr>
        <w:t xml:space="preserve"> </w:t>
      </w:r>
      <w:r>
        <w:rPr>
          <w:rFonts w:ascii="Times New Roman" w:hAnsi="Times New Roman"/>
          <w:sz w:val="24"/>
        </w:rPr>
        <w:t>incorporated</w:t>
      </w:r>
      <w:r w:rsidRPr="00F47F83">
        <w:rPr>
          <w:rFonts w:ascii="Times New Roman" w:hAnsi="Times New Roman"/>
          <w:sz w:val="24"/>
        </w:rPr>
        <w:t xml:space="preserve"> into everyday life in ways that affect us profoundly but are often not recognized as political. We need to acknowledge that </w:t>
      </w:r>
      <w:r>
        <w:rPr>
          <w:rFonts w:ascii="Times New Roman" w:hAnsi="Times New Roman"/>
          <w:sz w:val="24"/>
        </w:rPr>
        <w:t>socio</w:t>
      </w:r>
      <w:r w:rsidRPr="00F47F83">
        <w:rPr>
          <w:rFonts w:ascii="Times New Roman" w:hAnsi="Times New Roman"/>
          <w:sz w:val="24"/>
        </w:rPr>
        <w:t xml:space="preserve">political forces are increasingly intertwined with biological matters. The frequent call to “keep politics out of science” obscures the political stakes of many scientific developments. </w:t>
      </w:r>
    </w:p>
    <w:p w:rsidR="0077511C" w:rsidRPr="00F47F83"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sidRPr="00F47F83">
        <w:rPr>
          <w:rFonts w:ascii="Times New Roman" w:hAnsi="Times New Roman"/>
          <w:sz w:val="24"/>
        </w:rPr>
        <w:t xml:space="preserve">We use the term “biopolitics” to emphasize the political and social meanings of biological technologies and to </w:t>
      </w:r>
      <w:r>
        <w:rPr>
          <w:rFonts w:ascii="Times New Roman" w:hAnsi="Times New Roman"/>
          <w:sz w:val="24"/>
        </w:rPr>
        <w:t xml:space="preserve">encourage a richer political engagement with them. </w:t>
      </w:r>
      <w:r w:rsidRPr="00F47F83">
        <w:rPr>
          <w:rFonts w:ascii="Times New Roman" w:hAnsi="Times New Roman"/>
          <w:sz w:val="24"/>
        </w:rPr>
        <w:t xml:space="preserve">While this term has a long theoretical history, </w:t>
      </w:r>
      <w:r>
        <w:rPr>
          <w:rFonts w:ascii="Times New Roman" w:hAnsi="Times New Roman"/>
          <w:sz w:val="24"/>
        </w:rPr>
        <w:t xml:space="preserve">a </w:t>
      </w:r>
      <w:r w:rsidRPr="00F47F83">
        <w:rPr>
          <w:rFonts w:ascii="Times New Roman" w:hAnsi="Times New Roman"/>
          <w:sz w:val="24"/>
        </w:rPr>
        <w:t xml:space="preserve">growing number of scholars and advocacy organizations are now using </w:t>
      </w:r>
      <w:r>
        <w:rPr>
          <w:rFonts w:ascii="Times New Roman" w:hAnsi="Times New Roman"/>
          <w:sz w:val="24"/>
        </w:rPr>
        <w:t>it</w:t>
      </w:r>
      <w:r w:rsidRPr="00F47F83">
        <w:rPr>
          <w:rFonts w:ascii="Times New Roman" w:hAnsi="Times New Roman"/>
          <w:sz w:val="24"/>
        </w:rPr>
        <w:t xml:space="preserve"> to capture the expanding social influence of emerging biotechnologies</w:t>
      </w:r>
      <w:r>
        <w:rPr>
          <w:rFonts w:ascii="Times New Roman" w:hAnsi="Times New Roman"/>
          <w:sz w:val="24"/>
        </w:rPr>
        <w:t>, the varieties of public policy and political advocacy they are instigating,</w:t>
      </w:r>
      <w:r w:rsidRPr="00F47F83">
        <w:rPr>
          <w:rFonts w:ascii="Times New Roman" w:hAnsi="Times New Roman"/>
          <w:sz w:val="24"/>
        </w:rPr>
        <w:t xml:space="preserve"> and the dramatic stakes they hold for the human future.  </w:t>
      </w:r>
    </w:p>
    <w:p w:rsidR="0077511C" w:rsidRPr="00F47F83"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sidRPr="00F47F83">
        <w:rPr>
          <w:rFonts w:ascii="Times New Roman" w:hAnsi="Times New Roman"/>
          <w:sz w:val="24"/>
        </w:rPr>
        <w:t xml:space="preserve">The dominant currents shaping human biotechnologies today are </w:t>
      </w:r>
      <w:r>
        <w:rPr>
          <w:rFonts w:ascii="Times New Roman" w:hAnsi="Times New Roman"/>
          <w:sz w:val="24"/>
        </w:rPr>
        <w:t xml:space="preserve">largely driven by market dynamics. While many commentators and industry actors see consumer preference as the ultimate form of public engagement in technological development, a market-based mode of governance is inadequate for a number of reasons.  This relegates the involvement of publics to </w:t>
      </w:r>
      <w:r w:rsidR="008D3D7E">
        <w:rPr>
          <w:rFonts w:ascii="Times New Roman" w:hAnsi="Times New Roman"/>
          <w:sz w:val="24"/>
        </w:rPr>
        <w:t xml:space="preserve">the </w:t>
      </w:r>
      <w:r>
        <w:rPr>
          <w:rFonts w:ascii="Times New Roman" w:hAnsi="Times New Roman"/>
          <w:sz w:val="24"/>
        </w:rPr>
        <w:t>back end of technological development, often outside the window of meaningful input.  Further, if consumer feedback is the primary mechanism of engagement, then the power to influence will be relative to wealth.  Finally, consumers often lack good information, especially for technological commodities, and voices within today’s academy and industry tend to have conflicts of interest.</w:t>
      </w:r>
      <w:r w:rsidRPr="00B12374">
        <w:rPr>
          <w:rFonts w:ascii="Times New Roman" w:hAnsi="Times New Roman"/>
          <w:sz w:val="24"/>
        </w:rPr>
        <w:t xml:space="preserve"> </w:t>
      </w:r>
      <w:r>
        <w:rPr>
          <w:rFonts w:ascii="Times New Roman" w:hAnsi="Times New Roman"/>
          <w:sz w:val="24"/>
        </w:rPr>
        <w:t xml:space="preserve">How might we strive for </w:t>
      </w:r>
      <w:r w:rsidR="008D3D7E">
        <w:rPr>
          <w:rFonts w:ascii="Times New Roman" w:hAnsi="Times New Roman"/>
          <w:sz w:val="24"/>
        </w:rPr>
        <w:t xml:space="preserve">a </w:t>
      </w:r>
      <w:r w:rsidRPr="00F47F83">
        <w:rPr>
          <w:rFonts w:ascii="Times New Roman" w:hAnsi="Times New Roman"/>
          <w:sz w:val="24"/>
        </w:rPr>
        <w:t>new</w:t>
      </w:r>
      <w:r>
        <w:rPr>
          <w:rFonts w:ascii="Times New Roman" w:hAnsi="Times New Roman"/>
          <w:sz w:val="24"/>
        </w:rPr>
        <w:t xml:space="preserve"> collective form of</w:t>
      </w:r>
      <w:r w:rsidRPr="00F47F83">
        <w:rPr>
          <w:rFonts w:ascii="Times New Roman" w:hAnsi="Times New Roman"/>
          <w:sz w:val="24"/>
        </w:rPr>
        <w:t xml:space="preserve"> biopolitics, </w:t>
      </w:r>
      <w:r>
        <w:rPr>
          <w:rFonts w:ascii="Times New Roman" w:hAnsi="Times New Roman"/>
          <w:sz w:val="24"/>
        </w:rPr>
        <w:t>a critical and progressive one–</w:t>
      </w:r>
      <w:r>
        <w:rPr>
          <w:rFonts w:ascii="Times New Roman" w:hAnsi="Times New Roman"/>
          <w:sz w:val="24"/>
        </w:rPr>
        <w:softHyphen/>
        <w:t>–one that steers technology away from new and old injustices, towards a better society?</w:t>
      </w:r>
    </w:p>
    <w:p w:rsidR="0077511C" w:rsidRPr="00F47F83"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Pr>
          <w:rFonts w:ascii="Times New Roman" w:hAnsi="Times New Roman"/>
          <w:sz w:val="24"/>
        </w:rPr>
        <w:t>One</w:t>
      </w:r>
      <w:r w:rsidRPr="00F47F83">
        <w:rPr>
          <w:rFonts w:ascii="Times New Roman" w:hAnsi="Times New Roman"/>
          <w:sz w:val="24"/>
        </w:rPr>
        <w:t xml:space="preserve"> answer, we argue, lies in </w:t>
      </w:r>
      <w:r>
        <w:rPr>
          <w:rFonts w:ascii="Times New Roman" w:hAnsi="Times New Roman"/>
          <w:sz w:val="24"/>
        </w:rPr>
        <w:t xml:space="preserve">conceiving </w:t>
      </w:r>
      <w:r w:rsidRPr="00F47F83">
        <w:rPr>
          <w:rFonts w:ascii="Times New Roman" w:hAnsi="Times New Roman"/>
          <w:sz w:val="24"/>
        </w:rPr>
        <w:t>a values-based framework for contemplating and evaluating emerging human biotechnologies.</w:t>
      </w:r>
      <w:r>
        <w:rPr>
          <w:rFonts w:ascii="Times New Roman" w:hAnsi="Times New Roman"/>
          <w:sz w:val="24"/>
        </w:rPr>
        <w:t xml:space="preserve"> </w:t>
      </w:r>
      <w:r w:rsidR="00C92341">
        <w:rPr>
          <w:rFonts w:ascii="Times New Roman" w:hAnsi="Times New Roman"/>
          <w:sz w:val="24"/>
        </w:rPr>
        <w:t>We</w:t>
      </w:r>
      <w:r w:rsidRPr="00F47F83">
        <w:rPr>
          <w:rFonts w:ascii="Times New Roman" w:hAnsi="Times New Roman"/>
          <w:sz w:val="24"/>
        </w:rPr>
        <w:t xml:space="preserve"> call for a </w:t>
      </w:r>
      <w:r w:rsidRPr="00F47F83">
        <w:rPr>
          <w:rFonts w:ascii="Times New Roman" w:hAnsi="Times New Roman"/>
          <w:i/>
          <w:sz w:val="24"/>
        </w:rPr>
        <w:t>new biopolitics</w:t>
      </w:r>
      <w:r w:rsidRPr="00F47F83">
        <w:rPr>
          <w:rFonts w:ascii="Times New Roman" w:hAnsi="Times New Roman"/>
          <w:sz w:val="24"/>
        </w:rPr>
        <w:t xml:space="preserve">, grounded in </w:t>
      </w:r>
      <w:r>
        <w:rPr>
          <w:rFonts w:ascii="Times New Roman" w:hAnsi="Times New Roman"/>
          <w:sz w:val="24"/>
        </w:rPr>
        <w:t>a discrete set of</w:t>
      </w:r>
      <w:r w:rsidRPr="00F47F83">
        <w:rPr>
          <w:rFonts w:ascii="Times New Roman" w:hAnsi="Times New Roman"/>
          <w:sz w:val="24"/>
        </w:rPr>
        <w:t xml:space="preserve"> values</w:t>
      </w:r>
      <w:r>
        <w:rPr>
          <w:rFonts w:ascii="Times New Roman" w:hAnsi="Times New Roman"/>
          <w:sz w:val="24"/>
        </w:rPr>
        <w:t xml:space="preserve">.  These are </w:t>
      </w:r>
      <w:r w:rsidRPr="00F47F83">
        <w:rPr>
          <w:rFonts w:ascii="Times New Roman" w:hAnsi="Times New Roman"/>
          <w:i/>
          <w:sz w:val="24"/>
        </w:rPr>
        <w:t xml:space="preserve">social justice, human rights, the common good, a precautionary approach, </w:t>
      </w:r>
      <w:r w:rsidRPr="00F47F83">
        <w:rPr>
          <w:rFonts w:ascii="Times New Roman" w:hAnsi="Times New Roman"/>
          <w:sz w:val="24"/>
        </w:rPr>
        <w:t>and</w:t>
      </w:r>
      <w:r w:rsidRPr="00F47F83">
        <w:rPr>
          <w:rFonts w:ascii="Times New Roman" w:hAnsi="Times New Roman"/>
          <w:i/>
          <w:sz w:val="24"/>
        </w:rPr>
        <w:t xml:space="preserve"> democratic governance</w:t>
      </w:r>
      <w:r w:rsidRPr="00F47F83">
        <w:rPr>
          <w:rFonts w:ascii="Times New Roman" w:hAnsi="Times New Roman"/>
          <w:sz w:val="24"/>
        </w:rPr>
        <w:t xml:space="preserve">. </w:t>
      </w:r>
    </w:p>
    <w:p w:rsidR="0077511C" w:rsidRPr="00F47F83" w:rsidRDefault="0077511C" w:rsidP="00EE79B4">
      <w:pPr>
        <w:pStyle w:val="NoSpacing"/>
        <w:widowControl w:val="0"/>
        <w:rPr>
          <w:rFonts w:ascii="Times New Roman" w:hAnsi="Times New Roman"/>
          <w:sz w:val="24"/>
        </w:rPr>
      </w:pPr>
    </w:p>
    <w:p w:rsidR="0077511C" w:rsidRPr="005C2C00" w:rsidRDefault="0077511C" w:rsidP="00EE79B4">
      <w:pPr>
        <w:pStyle w:val="NoSpacing"/>
        <w:widowControl w:val="0"/>
        <w:rPr>
          <w:rFonts w:ascii="Times New Roman" w:hAnsi="Times New Roman"/>
          <w:b/>
          <w:sz w:val="24"/>
        </w:rPr>
      </w:pPr>
      <w:r w:rsidRPr="005C2C00">
        <w:rPr>
          <w:rFonts w:ascii="Times New Roman" w:hAnsi="Times New Roman"/>
          <w:b/>
          <w:sz w:val="24"/>
        </w:rPr>
        <w:t>WHY THESE VALUES?</w:t>
      </w:r>
    </w:p>
    <w:p w:rsidR="0077511C" w:rsidRPr="00C92341" w:rsidRDefault="00285EB0" w:rsidP="00C92341">
      <w:pPr>
        <w:pStyle w:val="NoSpacing"/>
        <w:rPr>
          <w:rFonts w:ascii="Times New Roman" w:hAnsi="Times New Roman"/>
          <w:sz w:val="24"/>
          <w:szCs w:val="24"/>
        </w:rPr>
      </w:pPr>
      <w:r>
        <w:rPr>
          <w:rFonts w:ascii="Times New Roman" w:hAnsi="Times New Roman"/>
          <w:sz w:val="24"/>
        </w:rPr>
        <w:br/>
      </w:r>
      <w:r w:rsidR="0077511C" w:rsidRPr="00F47F83">
        <w:rPr>
          <w:rFonts w:ascii="Times New Roman" w:hAnsi="Times New Roman"/>
          <w:sz w:val="24"/>
        </w:rPr>
        <w:t>We arrived at these five values not through a</w:t>
      </w:r>
      <w:r w:rsidR="0077511C">
        <w:rPr>
          <w:rFonts w:ascii="Times New Roman" w:hAnsi="Times New Roman"/>
          <w:sz w:val="24"/>
        </w:rPr>
        <w:t>n abstract</w:t>
      </w:r>
      <w:r w:rsidR="0077511C" w:rsidRPr="00F47F83">
        <w:rPr>
          <w:rFonts w:ascii="Times New Roman" w:hAnsi="Times New Roman"/>
          <w:sz w:val="24"/>
        </w:rPr>
        <w:t xml:space="preserve"> philosophical exercise, but rather from </w:t>
      </w:r>
      <w:r w:rsidR="0077511C" w:rsidRPr="00F47F83">
        <w:rPr>
          <w:rFonts w:ascii="Times New Roman" w:hAnsi="Times New Roman"/>
          <w:sz w:val="24"/>
        </w:rPr>
        <w:lastRenderedPageBreak/>
        <w:t xml:space="preserve">our understanding of particular cases related to human biotechnologies, and the political engagement that surrounds them. Our work was deeply informed by the </w:t>
      </w:r>
      <w:r w:rsidR="00C92341">
        <w:rPr>
          <w:rFonts w:ascii="Times New Roman" w:hAnsi="Times New Roman"/>
          <w:sz w:val="24"/>
        </w:rPr>
        <w:t>pitfalls</w:t>
      </w:r>
      <w:r w:rsidR="0077511C" w:rsidRPr="00F47F83">
        <w:rPr>
          <w:rFonts w:ascii="Times New Roman" w:hAnsi="Times New Roman"/>
          <w:sz w:val="24"/>
        </w:rPr>
        <w:t xml:space="preserve"> and </w:t>
      </w:r>
      <w:r w:rsidR="0077511C">
        <w:rPr>
          <w:rFonts w:ascii="Times New Roman" w:hAnsi="Times New Roman"/>
          <w:sz w:val="24"/>
        </w:rPr>
        <w:t>potentials</w:t>
      </w:r>
      <w:r w:rsidR="0077511C" w:rsidRPr="00F47F83">
        <w:rPr>
          <w:rFonts w:ascii="Times New Roman" w:hAnsi="Times New Roman"/>
          <w:sz w:val="24"/>
        </w:rPr>
        <w:t xml:space="preserve"> related to human genetic and reproductive technologies that have been explored by scholars and advocacy organizations. From there, we identified the higher-level ideas and ideals that motivate our concerns. In other words, our approach combines critical analysis of what we see around us today, concerns about potential developments that can be extrapolated from current social and technological dynamics, and a forward-thinking</w:t>
      </w:r>
      <w:r w:rsidR="0077511C">
        <w:rPr>
          <w:rFonts w:ascii="Times New Roman" w:hAnsi="Times New Roman"/>
          <w:sz w:val="24"/>
        </w:rPr>
        <w:t xml:space="preserve"> </w:t>
      </w:r>
      <w:r w:rsidR="0077511C" w:rsidRPr="00F47F83">
        <w:rPr>
          <w:rFonts w:ascii="Times New Roman" w:hAnsi="Times New Roman"/>
          <w:sz w:val="24"/>
        </w:rPr>
        <w:t xml:space="preserve">stance toward what we hope new genetic and reproductive technologies will contribute to the human future. </w:t>
      </w:r>
      <w:r w:rsidR="00C92341">
        <w:rPr>
          <w:rFonts w:ascii="Times New Roman" w:hAnsi="Times New Roman"/>
          <w:sz w:val="24"/>
          <w:szCs w:val="24"/>
        </w:rPr>
        <w:t xml:space="preserve">Unlike many approaches in bioethics, we do not aim to "apply" these values to bioethical dilemmas as an external moral standard, but rather to highlight their role within emerging biopolitical controversies. </w:t>
      </w:r>
    </w:p>
    <w:p w:rsidR="0077511C" w:rsidRPr="00F47F83"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sidRPr="00F47F83">
        <w:rPr>
          <w:rFonts w:ascii="Times New Roman" w:hAnsi="Times New Roman"/>
          <w:sz w:val="24"/>
        </w:rPr>
        <w:t xml:space="preserve">Together, these five values constitute a framework through which we can contemplate the impact of emerging biotechnologies, </w:t>
      </w:r>
      <w:r>
        <w:rPr>
          <w:rFonts w:ascii="Times New Roman" w:hAnsi="Times New Roman"/>
          <w:sz w:val="24"/>
        </w:rPr>
        <w:t>while acknowledging that different technologies, applications, and practices bring</w:t>
      </w:r>
      <w:r w:rsidRPr="00F47F83">
        <w:rPr>
          <w:rFonts w:ascii="Times New Roman" w:hAnsi="Times New Roman"/>
          <w:sz w:val="24"/>
        </w:rPr>
        <w:t xml:space="preserve"> specific and </w:t>
      </w:r>
      <w:r>
        <w:rPr>
          <w:rFonts w:ascii="Times New Roman" w:hAnsi="Times New Roman"/>
          <w:sz w:val="24"/>
        </w:rPr>
        <w:t>sometimes</w:t>
      </w:r>
      <w:r w:rsidRPr="00F47F83">
        <w:rPr>
          <w:rFonts w:ascii="Times New Roman" w:hAnsi="Times New Roman"/>
          <w:sz w:val="24"/>
        </w:rPr>
        <w:t xml:space="preserve"> unique issues to the table.  As new technologies and practices emerge, these values will remain relevant.  </w:t>
      </w:r>
    </w:p>
    <w:p w:rsidR="0077511C" w:rsidRPr="00F47F83"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Pr>
          <w:rFonts w:ascii="Times New Roman" w:hAnsi="Times New Roman"/>
          <w:sz w:val="24"/>
        </w:rPr>
        <w:t xml:space="preserve">We see several reasons to articulate </w:t>
      </w:r>
      <w:r w:rsidRPr="00F47F83">
        <w:rPr>
          <w:rFonts w:ascii="Times New Roman" w:hAnsi="Times New Roman"/>
          <w:sz w:val="24"/>
        </w:rPr>
        <w:t xml:space="preserve">values for a </w:t>
      </w:r>
      <w:r>
        <w:rPr>
          <w:rFonts w:ascii="Times New Roman" w:hAnsi="Times New Roman"/>
          <w:sz w:val="24"/>
        </w:rPr>
        <w:t>new biopolitics.</w:t>
      </w:r>
      <w:r w:rsidRPr="00F47F83">
        <w:rPr>
          <w:rFonts w:ascii="Times New Roman" w:hAnsi="Times New Roman"/>
          <w:sz w:val="24"/>
        </w:rPr>
        <w:t xml:space="preserve"> First, we believe that these five values can help make connections and draw people together through shared concern </w:t>
      </w:r>
      <w:r>
        <w:rPr>
          <w:rFonts w:ascii="Times New Roman" w:hAnsi="Times New Roman"/>
          <w:sz w:val="24"/>
        </w:rPr>
        <w:t>about</w:t>
      </w:r>
      <w:r w:rsidRPr="00F47F83">
        <w:rPr>
          <w:rFonts w:ascii="Times New Roman" w:hAnsi="Times New Roman"/>
          <w:sz w:val="24"/>
        </w:rPr>
        <w:t xml:space="preserve"> biopolitic</w:t>
      </w:r>
      <w:r>
        <w:rPr>
          <w:rFonts w:ascii="Times New Roman" w:hAnsi="Times New Roman"/>
          <w:sz w:val="24"/>
        </w:rPr>
        <w:t>al issues.</w:t>
      </w:r>
      <w:r w:rsidRPr="00F47F83">
        <w:rPr>
          <w:rFonts w:ascii="Times New Roman" w:hAnsi="Times New Roman"/>
          <w:sz w:val="24"/>
        </w:rPr>
        <w:t xml:space="preserve"> </w:t>
      </w:r>
      <w:r w:rsidR="00C92341" w:rsidRPr="00F47F83">
        <w:rPr>
          <w:rFonts w:ascii="Times New Roman" w:hAnsi="Times New Roman"/>
          <w:sz w:val="24"/>
          <w:szCs w:val="24"/>
        </w:rPr>
        <w:t xml:space="preserve">The cultural context in the United States is deeply polarized when it comes to science and technology: </w:t>
      </w:r>
      <w:r w:rsidR="00C92341">
        <w:rPr>
          <w:rFonts w:ascii="Times New Roman" w:hAnsi="Times New Roman"/>
          <w:sz w:val="24"/>
          <w:szCs w:val="24"/>
        </w:rPr>
        <w:t xml:space="preserve">most expect </w:t>
      </w:r>
      <w:r w:rsidR="00C92341" w:rsidRPr="00F47F83">
        <w:rPr>
          <w:rFonts w:ascii="Times New Roman" w:hAnsi="Times New Roman"/>
          <w:sz w:val="24"/>
          <w:szCs w:val="24"/>
        </w:rPr>
        <w:t xml:space="preserve">those on the religious right to </w:t>
      </w:r>
      <w:r w:rsidR="00C92341">
        <w:rPr>
          <w:rFonts w:ascii="Times New Roman" w:hAnsi="Times New Roman"/>
          <w:sz w:val="24"/>
          <w:szCs w:val="24"/>
        </w:rPr>
        <w:t xml:space="preserve">reject </w:t>
      </w:r>
      <w:r w:rsidR="00C92341" w:rsidRPr="00F47F83">
        <w:rPr>
          <w:rFonts w:ascii="Times New Roman" w:hAnsi="Times New Roman"/>
          <w:sz w:val="24"/>
          <w:szCs w:val="24"/>
        </w:rPr>
        <w:t>scien</w:t>
      </w:r>
      <w:r w:rsidR="00C92341">
        <w:rPr>
          <w:rFonts w:ascii="Times New Roman" w:hAnsi="Times New Roman"/>
          <w:sz w:val="24"/>
          <w:szCs w:val="24"/>
        </w:rPr>
        <w:t>ce-related developments and bodies of evidence</w:t>
      </w:r>
      <w:r w:rsidR="00C92341" w:rsidRPr="00F47F83">
        <w:rPr>
          <w:rFonts w:ascii="Times New Roman" w:hAnsi="Times New Roman"/>
          <w:sz w:val="24"/>
          <w:szCs w:val="24"/>
        </w:rPr>
        <w:t xml:space="preserve">; </w:t>
      </w:r>
      <w:r w:rsidR="00C92341">
        <w:rPr>
          <w:rFonts w:ascii="Times New Roman" w:hAnsi="Times New Roman"/>
          <w:sz w:val="24"/>
          <w:szCs w:val="24"/>
        </w:rPr>
        <w:t xml:space="preserve">most assume that </w:t>
      </w:r>
      <w:r w:rsidR="00C92341" w:rsidRPr="00F47F83">
        <w:rPr>
          <w:rFonts w:ascii="Times New Roman" w:hAnsi="Times New Roman"/>
          <w:sz w:val="24"/>
          <w:szCs w:val="24"/>
        </w:rPr>
        <w:t xml:space="preserve">those on the left </w:t>
      </w:r>
      <w:r w:rsidR="00C92341">
        <w:rPr>
          <w:rFonts w:ascii="Times New Roman" w:hAnsi="Times New Roman"/>
          <w:sz w:val="24"/>
          <w:szCs w:val="24"/>
        </w:rPr>
        <w:t xml:space="preserve">will be </w:t>
      </w:r>
      <w:r w:rsidR="00C92341" w:rsidRPr="00F47F83">
        <w:rPr>
          <w:rFonts w:ascii="Times New Roman" w:hAnsi="Times New Roman"/>
          <w:sz w:val="24"/>
          <w:szCs w:val="24"/>
        </w:rPr>
        <w:t xml:space="preserve">enthusiastically supportive. </w:t>
      </w:r>
      <w:r w:rsidRPr="00F47F83">
        <w:rPr>
          <w:rFonts w:ascii="Times New Roman" w:hAnsi="Times New Roman"/>
          <w:sz w:val="24"/>
        </w:rPr>
        <w:t xml:space="preserve"> Nonetheless, many activists, academics, policy-makers, and scientists have </w:t>
      </w:r>
      <w:r w:rsidR="00C92341">
        <w:rPr>
          <w:rFonts w:ascii="Times New Roman" w:hAnsi="Times New Roman"/>
          <w:sz w:val="24"/>
        </w:rPr>
        <w:t>advocated</w:t>
      </w:r>
      <w:r w:rsidRPr="00F47F83">
        <w:rPr>
          <w:rFonts w:ascii="Times New Roman" w:hAnsi="Times New Roman"/>
          <w:sz w:val="24"/>
        </w:rPr>
        <w:t xml:space="preserve"> an alternative approach that supports advances in technology and science but insists that they be watched with a critical eye, evaluated by social and ethical criteria, and governed by democratically crafted policies.</w:t>
      </w:r>
    </w:p>
    <w:p w:rsidR="0077511C" w:rsidRPr="00F47F83"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sidRPr="00F47F83">
        <w:rPr>
          <w:rFonts w:ascii="Times New Roman" w:hAnsi="Times New Roman"/>
          <w:sz w:val="24"/>
        </w:rPr>
        <w:t xml:space="preserve">Second, our proposed values help us articulate that we are </w:t>
      </w:r>
      <w:r>
        <w:rPr>
          <w:rFonts w:ascii="Times New Roman" w:hAnsi="Times New Roman"/>
          <w:sz w:val="24"/>
        </w:rPr>
        <w:t>the</w:t>
      </w:r>
      <w:r w:rsidRPr="00F47F83">
        <w:rPr>
          <w:rFonts w:ascii="Times New Roman" w:hAnsi="Times New Roman"/>
          <w:sz w:val="24"/>
        </w:rPr>
        <w:t xml:space="preserve"> agents of our biopolitical future. </w:t>
      </w:r>
      <w:r w:rsidR="00C92341" w:rsidRPr="00F47F83">
        <w:rPr>
          <w:rFonts w:ascii="Times New Roman" w:hAnsi="Times New Roman"/>
          <w:sz w:val="24"/>
          <w:szCs w:val="24"/>
        </w:rPr>
        <w:t>Our insistence that biotechnologi</w:t>
      </w:r>
      <w:r w:rsidR="00C92341">
        <w:rPr>
          <w:rFonts w:ascii="Times New Roman" w:hAnsi="Times New Roman"/>
          <w:sz w:val="24"/>
          <w:szCs w:val="24"/>
        </w:rPr>
        <w:t>cal development</w:t>
      </w:r>
      <w:r w:rsidR="00C92341" w:rsidRPr="00F47F83">
        <w:rPr>
          <w:rFonts w:ascii="Times New Roman" w:hAnsi="Times New Roman"/>
          <w:sz w:val="24"/>
          <w:szCs w:val="24"/>
        </w:rPr>
        <w:t xml:space="preserve"> </w:t>
      </w:r>
      <w:r w:rsidR="00C92341">
        <w:rPr>
          <w:rFonts w:ascii="Times New Roman" w:hAnsi="Times New Roman"/>
          <w:sz w:val="24"/>
          <w:szCs w:val="24"/>
        </w:rPr>
        <w:t xml:space="preserve">involves basic values </w:t>
      </w:r>
      <w:r w:rsidR="00C92341" w:rsidRPr="00F47F83">
        <w:rPr>
          <w:rFonts w:ascii="Times New Roman" w:hAnsi="Times New Roman"/>
          <w:sz w:val="24"/>
          <w:szCs w:val="24"/>
        </w:rPr>
        <w:t xml:space="preserve">signals our rejection of the notion that technology and science are the only drivers of progress. </w:t>
      </w:r>
      <w:r w:rsidRPr="00F47F83">
        <w:rPr>
          <w:rFonts w:ascii="Times New Roman" w:hAnsi="Times New Roman"/>
          <w:sz w:val="24"/>
        </w:rPr>
        <w:t xml:space="preserve">We focus instead on the complex and hybrid ways in which technologies are imbued with power through social phenomena. But power dynamics can be challenged and rewritten in more responsible and democratic ways, and the values to which we are committed will help guide us toward this end.  </w:t>
      </w:r>
    </w:p>
    <w:p w:rsidR="0077511C" w:rsidRPr="00F47F83"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Pr>
          <w:rFonts w:ascii="Times New Roman" w:hAnsi="Times New Roman"/>
          <w:sz w:val="24"/>
        </w:rPr>
        <w:t>We</w:t>
      </w:r>
      <w:r w:rsidRPr="00F47F83">
        <w:rPr>
          <w:rFonts w:ascii="Times New Roman" w:hAnsi="Times New Roman"/>
          <w:sz w:val="24"/>
        </w:rPr>
        <w:t xml:space="preserve"> advocate grounding a new biopolitics in </w:t>
      </w:r>
      <w:r>
        <w:rPr>
          <w:rFonts w:ascii="Times New Roman" w:hAnsi="Times New Roman"/>
          <w:sz w:val="24"/>
        </w:rPr>
        <w:t>these</w:t>
      </w:r>
      <w:r w:rsidRPr="00F47F83">
        <w:rPr>
          <w:rFonts w:ascii="Times New Roman" w:hAnsi="Times New Roman"/>
          <w:sz w:val="24"/>
        </w:rPr>
        <w:t xml:space="preserve"> values because in their absence, other values will shape our biopolitical future instead. The verdict is still out on wh</w:t>
      </w:r>
      <w:r>
        <w:rPr>
          <w:rFonts w:ascii="Times New Roman" w:hAnsi="Times New Roman"/>
          <w:sz w:val="24"/>
        </w:rPr>
        <w:t>ich</w:t>
      </w:r>
      <w:r w:rsidRPr="00F47F83">
        <w:rPr>
          <w:rFonts w:ascii="Times New Roman" w:hAnsi="Times New Roman"/>
          <w:sz w:val="24"/>
        </w:rPr>
        <w:t xml:space="preserve"> current developments in biotechnology will yield benefits, </w:t>
      </w:r>
      <w:r>
        <w:rPr>
          <w:rFonts w:ascii="Times New Roman" w:hAnsi="Times New Roman"/>
          <w:sz w:val="24"/>
        </w:rPr>
        <w:t>which will produce</w:t>
      </w:r>
      <w:r w:rsidRPr="00F47F83">
        <w:rPr>
          <w:rFonts w:ascii="Times New Roman" w:hAnsi="Times New Roman"/>
          <w:sz w:val="24"/>
        </w:rPr>
        <w:t xml:space="preserve"> harms, </w:t>
      </w:r>
      <w:r>
        <w:rPr>
          <w:rFonts w:ascii="Times New Roman" w:hAnsi="Times New Roman"/>
          <w:sz w:val="24"/>
        </w:rPr>
        <w:t xml:space="preserve">and which will result in </w:t>
      </w:r>
      <w:r w:rsidRPr="00F47F83">
        <w:rPr>
          <w:rFonts w:ascii="Times New Roman" w:hAnsi="Times New Roman"/>
          <w:sz w:val="24"/>
        </w:rPr>
        <w:t xml:space="preserve">some mixture of the two. We propose that a new biopolitics </w:t>
      </w:r>
      <w:r>
        <w:rPr>
          <w:rFonts w:ascii="Times New Roman" w:hAnsi="Times New Roman"/>
          <w:sz w:val="24"/>
        </w:rPr>
        <w:t xml:space="preserve">– </w:t>
      </w:r>
      <w:r w:rsidRPr="00F47F83">
        <w:rPr>
          <w:rFonts w:ascii="Times New Roman" w:hAnsi="Times New Roman"/>
          <w:sz w:val="24"/>
        </w:rPr>
        <w:t xml:space="preserve">directed by the values of social justice, human rights, the common good, a precautionary approach, and democratic governance </w:t>
      </w:r>
      <w:r>
        <w:rPr>
          <w:rFonts w:ascii="Times New Roman" w:hAnsi="Times New Roman"/>
          <w:sz w:val="24"/>
        </w:rPr>
        <w:t xml:space="preserve">– </w:t>
      </w:r>
      <w:r w:rsidRPr="00F47F83">
        <w:rPr>
          <w:rFonts w:ascii="Times New Roman" w:hAnsi="Times New Roman"/>
          <w:sz w:val="24"/>
        </w:rPr>
        <w:t xml:space="preserve">can </w:t>
      </w:r>
      <w:r>
        <w:rPr>
          <w:rFonts w:ascii="Times New Roman" w:hAnsi="Times New Roman"/>
          <w:sz w:val="24"/>
        </w:rPr>
        <w:t>help build</w:t>
      </w:r>
      <w:r w:rsidRPr="00F47F83">
        <w:rPr>
          <w:rFonts w:ascii="Times New Roman" w:hAnsi="Times New Roman"/>
          <w:sz w:val="24"/>
        </w:rPr>
        <w:t xml:space="preserve"> a lasting framework for moving forward in the face of such uncertainties. </w:t>
      </w:r>
    </w:p>
    <w:p w:rsidR="0077511C" w:rsidRDefault="0077511C" w:rsidP="00EE79B4">
      <w:pPr>
        <w:widowControl w:val="0"/>
      </w:pPr>
      <w:r w:rsidRPr="00F47F83">
        <w:t xml:space="preserve"> </w:t>
      </w:r>
    </w:p>
    <w:p w:rsidR="0026187C" w:rsidRPr="00F47F83" w:rsidRDefault="0026187C" w:rsidP="00EE79B4">
      <w:pPr>
        <w:widowControl w:val="0"/>
      </w:pPr>
    </w:p>
    <w:p w:rsidR="0077511C" w:rsidRDefault="0077511C" w:rsidP="00EE79B4">
      <w:pPr>
        <w:widowControl w:val="0"/>
        <w:rPr>
          <w:b/>
        </w:rPr>
      </w:pPr>
      <w:r w:rsidRPr="00F47F83">
        <w:rPr>
          <w:b/>
        </w:rPr>
        <w:t>SOCIAL JUSTICE</w:t>
      </w:r>
    </w:p>
    <w:p w:rsidR="0077511C" w:rsidRDefault="0077511C" w:rsidP="00EE79B4">
      <w:pPr>
        <w:widowControl w:val="0"/>
        <w:rPr>
          <w:b/>
        </w:rPr>
      </w:pPr>
      <w:r w:rsidRPr="00F47F83">
        <w:rPr>
          <w:b/>
        </w:rPr>
        <w:t xml:space="preserve"> </w:t>
      </w:r>
    </w:p>
    <w:p w:rsidR="0077511C" w:rsidRPr="00F47F83" w:rsidRDefault="0077511C" w:rsidP="00EE79B4">
      <w:pPr>
        <w:widowControl w:val="0"/>
        <w:rPr>
          <w:i/>
        </w:rPr>
      </w:pPr>
      <w:r>
        <w:rPr>
          <w:i/>
        </w:rPr>
        <w:t>B</w:t>
      </w:r>
      <w:r w:rsidRPr="00F47F83">
        <w:rPr>
          <w:i/>
        </w:rPr>
        <w:t xml:space="preserve">iopolitical developments </w:t>
      </w:r>
      <w:r>
        <w:rPr>
          <w:i/>
        </w:rPr>
        <w:t xml:space="preserve">should not only </w:t>
      </w:r>
      <w:r w:rsidRPr="00F47F83">
        <w:rPr>
          <w:i/>
        </w:rPr>
        <w:t>respect</w:t>
      </w:r>
      <w:r>
        <w:rPr>
          <w:i/>
        </w:rPr>
        <w:t>, but also promote,</w:t>
      </w:r>
      <w:r w:rsidRPr="00F47F83">
        <w:rPr>
          <w:i/>
        </w:rPr>
        <w:t xml:space="preserve"> the fair and equal treatment of all people regardless of race, gender, </w:t>
      </w:r>
      <w:r>
        <w:rPr>
          <w:i/>
        </w:rPr>
        <w:t xml:space="preserve">disability, </w:t>
      </w:r>
      <w:r w:rsidRPr="00F47F83">
        <w:rPr>
          <w:i/>
        </w:rPr>
        <w:t xml:space="preserve">nationality, </w:t>
      </w:r>
      <w:r>
        <w:rPr>
          <w:i/>
        </w:rPr>
        <w:t xml:space="preserve">class </w:t>
      </w:r>
      <w:r w:rsidRPr="00F47F83">
        <w:rPr>
          <w:i/>
        </w:rPr>
        <w:t>or other social differences.</w:t>
      </w:r>
    </w:p>
    <w:p w:rsidR="0077511C" w:rsidRPr="00F47F83" w:rsidRDefault="0077511C" w:rsidP="00EE79B4">
      <w:pPr>
        <w:widowControl w:val="0"/>
        <w:rPr>
          <w:b/>
        </w:rPr>
      </w:pPr>
    </w:p>
    <w:p w:rsidR="0077511C" w:rsidRDefault="0077511C" w:rsidP="00EE79B4">
      <w:pPr>
        <w:widowControl w:val="0"/>
      </w:pPr>
      <w:r>
        <w:lastRenderedPageBreak/>
        <w:t xml:space="preserve">Many biotechnological developments have </w:t>
      </w:r>
      <w:r w:rsidRPr="00F47F83">
        <w:t xml:space="preserve">stratifying and unequal effects based on a person’s background. </w:t>
      </w:r>
      <w:r w:rsidR="00C92341">
        <w:t xml:space="preserve">For some groups, </w:t>
      </w:r>
      <w:r w:rsidR="00C92341" w:rsidRPr="00F47F83">
        <w:t>genetic and reproductive technologies offer increased control and power over their bodies</w:t>
      </w:r>
      <w:r w:rsidR="00C92341">
        <w:t>,</w:t>
      </w:r>
      <w:r w:rsidR="00C92341" w:rsidRPr="00F47F83">
        <w:t xml:space="preserve"> biological conditions, </w:t>
      </w:r>
      <w:r w:rsidR="00C92341">
        <w:t xml:space="preserve">and families, but for others they create new burdens. </w:t>
      </w:r>
      <w:r>
        <w:t xml:space="preserve">Bringing a </w:t>
      </w:r>
      <w:r w:rsidRPr="005C2C00">
        <w:t xml:space="preserve">commitment to social justice to our evaluations of human biotechnologies is especially important because </w:t>
      </w:r>
      <w:r>
        <w:t xml:space="preserve">of the over-emphasis on market freedom that characterizes </w:t>
      </w:r>
      <w:r w:rsidRPr="005C2C00">
        <w:t>the neoliberal paradigm</w:t>
      </w:r>
      <w:r>
        <w:t xml:space="preserve"> that </w:t>
      </w:r>
      <w:r w:rsidRPr="005C2C00">
        <w:t xml:space="preserve">has </w:t>
      </w:r>
      <w:r>
        <w:t>be</w:t>
      </w:r>
      <w:r w:rsidRPr="005C2C00">
        <w:t>come increasingly powerful in recent decades</w:t>
      </w:r>
      <w:r>
        <w:t>.</w:t>
      </w:r>
    </w:p>
    <w:p w:rsidR="0077511C" w:rsidRDefault="0077511C" w:rsidP="00EE79B4">
      <w:pPr>
        <w:widowControl w:val="0"/>
      </w:pPr>
    </w:p>
    <w:p w:rsidR="0077511C" w:rsidRDefault="0077511C" w:rsidP="00EE79B4">
      <w:pPr>
        <w:widowControl w:val="0"/>
      </w:pPr>
      <w:r w:rsidRPr="00F47F83">
        <w:t>At times, social justice in bio</w:t>
      </w:r>
      <w:r>
        <w:t>politics is a matter of access.</w:t>
      </w:r>
      <w:r w:rsidRPr="00F47F83">
        <w:t xml:space="preserve"> While the rich and privileged </w:t>
      </w:r>
      <w:r w:rsidR="00C92341">
        <w:t>increasingly benefit</w:t>
      </w:r>
      <w:r w:rsidRPr="00F47F83">
        <w:t xml:space="preserve"> from innovations in genetic and reproductive technologies, others struggle to meet their basic</w:t>
      </w:r>
      <w:r>
        <w:t xml:space="preserve"> health care </w:t>
      </w:r>
      <w:r w:rsidRPr="00F47F83">
        <w:t xml:space="preserve">needs. </w:t>
      </w:r>
      <w:r>
        <w:t>Yet, t</w:t>
      </w:r>
      <w:r w:rsidRPr="00F47F83">
        <w:t xml:space="preserve">he pursuit of social justice in biopolitics </w:t>
      </w:r>
      <w:r>
        <w:t xml:space="preserve">cannot be defined solely in terms of </w:t>
      </w:r>
      <w:r w:rsidRPr="00F47F83">
        <w:t xml:space="preserve">access, for </w:t>
      </w:r>
      <w:r>
        <w:t xml:space="preserve">several reasons. </w:t>
      </w:r>
    </w:p>
    <w:p w:rsidR="0077511C" w:rsidRDefault="0077511C" w:rsidP="00EE79B4">
      <w:pPr>
        <w:widowControl w:val="0"/>
      </w:pPr>
    </w:p>
    <w:p w:rsidR="00F556C8" w:rsidRDefault="0077511C" w:rsidP="00EE79B4">
      <w:pPr>
        <w:widowControl w:val="0"/>
        <w:rPr>
          <w:i/>
        </w:rPr>
      </w:pPr>
      <w:r>
        <w:t xml:space="preserve">First, some </w:t>
      </w:r>
      <w:r w:rsidRPr="00F47F83">
        <w:t>genetic and reproductive technologies</w:t>
      </w:r>
      <w:r>
        <w:t xml:space="preserve"> benefit pharmaceutical, biotechnology, or fertility companies far more than they benefit patients or consumers. </w:t>
      </w:r>
      <w:r w:rsidR="0026187C">
        <w:br/>
      </w:r>
    </w:p>
    <w:p w:rsidR="0077511C" w:rsidRDefault="0077511C" w:rsidP="00EE79B4">
      <w:pPr>
        <w:widowControl w:val="0"/>
      </w:pPr>
      <w:r>
        <w:t xml:space="preserve">Second, some practices connected to reproductive and genetic technologies pit certain populations against others. Third party reproduction, for example, poses </w:t>
      </w:r>
      <w:r w:rsidRPr="006E6B09">
        <w:t>inherent</w:t>
      </w:r>
      <w:r>
        <w:t xml:space="preserve"> conflict of rights and benefits. Those who can afford to hire a woman to carry a pregnancy on their behalf are almost invariably in a higher socio-economic stratum than the surrogates. </w:t>
      </w:r>
    </w:p>
    <w:p w:rsidR="0077511C" w:rsidRDefault="0077511C" w:rsidP="00EE79B4">
      <w:pPr>
        <w:widowControl w:val="0"/>
      </w:pPr>
    </w:p>
    <w:p w:rsidR="0077511C" w:rsidRPr="00F47F83" w:rsidRDefault="0077511C" w:rsidP="00EE79B4">
      <w:pPr>
        <w:widowControl w:val="0"/>
      </w:pPr>
      <w:r>
        <w:t xml:space="preserve">Third, certain human biotechnologies threaten further discrimination against social groups that have historically been disempowered. </w:t>
      </w:r>
      <w:r w:rsidRPr="00F47F83">
        <w:t>In the face of inequalit</w:t>
      </w:r>
      <w:r>
        <w:t>ies that are deepening because of economic and political dynamics,</w:t>
      </w:r>
      <w:r w:rsidRPr="00F47F83">
        <w:t xml:space="preserve"> a new biopolitics </w:t>
      </w:r>
      <w:r>
        <w:t>grounded</w:t>
      </w:r>
      <w:r w:rsidRPr="00F47F83">
        <w:t xml:space="preserve"> </w:t>
      </w:r>
      <w:r>
        <w:t xml:space="preserve">in </w:t>
      </w:r>
      <w:r w:rsidRPr="00F47F83">
        <w:t xml:space="preserve">social justice </w:t>
      </w:r>
      <w:r>
        <w:t>sh</w:t>
      </w:r>
      <w:r w:rsidRPr="00F47F83">
        <w:t xml:space="preserve">ould </w:t>
      </w:r>
      <w:r>
        <w:t xml:space="preserve">strive to </w:t>
      </w:r>
      <w:r w:rsidRPr="00F47F83">
        <w:t xml:space="preserve">prevent </w:t>
      </w:r>
      <w:r>
        <w:t>this</w:t>
      </w:r>
      <w:r w:rsidRPr="00F47F83">
        <w:t xml:space="preserve">. Previously marginalized groups, including women, people of color, people in poverty, people of the LGBT community, and people with disabilities, </w:t>
      </w:r>
      <w:r>
        <w:t xml:space="preserve">could bear a disproportionate burden from </w:t>
      </w:r>
      <w:r w:rsidRPr="00F47F83">
        <w:t xml:space="preserve">genetic and reproductive technologies </w:t>
      </w:r>
      <w:r>
        <w:t xml:space="preserve">that </w:t>
      </w:r>
      <w:r w:rsidRPr="00F47F83">
        <w:t xml:space="preserve">bring about new </w:t>
      </w:r>
      <w:r>
        <w:t xml:space="preserve">sources of state or corporate power, or new </w:t>
      </w:r>
      <w:r w:rsidRPr="00F47F83">
        <w:t>systems of oppression</w:t>
      </w:r>
      <w:r>
        <w:t xml:space="preserve">. DNA forensic databases are subjecting communities already under high levels of police surveillance to new assaults. Sex selection, which is significantly worsening in some countries, exacerbates discrimination and fosters violence against women and girls. Technologies that allow the “de-selection” of traits threaten people with disabilities and threaten to revive </w:t>
      </w:r>
      <w:r w:rsidRPr="00F47F83">
        <w:t xml:space="preserve">old ideologies </w:t>
      </w:r>
      <w:r>
        <w:t>about</w:t>
      </w:r>
      <w:r w:rsidRPr="00F47F83">
        <w:t xml:space="preserve"> who is “genetically superior.”    </w:t>
      </w:r>
    </w:p>
    <w:p w:rsidR="0077511C" w:rsidRPr="00F47F83" w:rsidRDefault="0077511C" w:rsidP="00EE79B4">
      <w:pPr>
        <w:widowControl w:val="0"/>
      </w:pPr>
    </w:p>
    <w:p w:rsidR="0077511C" w:rsidRPr="00F47F83" w:rsidRDefault="0077511C" w:rsidP="00EE79B4">
      <w:pPr>
        <w:widowControl w:val="0"/>
      </w:pPr>
      <w:r>
        <w:t xml:space="preserve">Finally, extreme human biotechnologies are an affront to social justice because they </w:t>
      </w:r>
      <w:r w:rsidRPr="00F47F83">
        <w:t xml:space="preserve">are likely to take us down a path </w:t>
      </w:r>
      <w:r>
        <w:t>full of profound societal harms</w:t>
      </w:r>
      <w:r w:rsidRPr="00F47F83">
        <w:t xml:space="preserve">. </w:t>
      </w:r>
      <w:r>
        <w:t xml:space="preserve">The pursuit of human inheritable genetic modification to create “improved” children, for example, would almost surely exacerbate stratification and could also create entirely new forms of inequality and injustice. </w:t>
      </w:r>
      <w:r w:rsidRPr="00F47F83">
        <w:t xml:space="preserve">Social justice </w:t>
      </w:r>
      <w:r>
        <w:t xml:space="preserve">counsels </w:t>
      </w:r>
      <w:r w:rsidRPr="00F47F83">
        <w:t xml:space="preserve">that as we envision </w:t>
      </w:r>
      <w:r>
        <w:t>the biotechnologies of the near and even distant</w:t>
      </w:r>
      <w:r w:rsidRPr="00F47F83">
        <w:t xml:space="preserve"> future, we learn from our troubled eugenic past.</w:t>
      </w:r>
    </w:p>
    <w:p w:rsidR="0077511C" w:rsidRPr="00F47F83" w:rsidRDefault="0077511C" w:rsidP="00EE79B4">
      <w:pPr>
        <w:widowControl w:val="0"/>
      </w:pPr>
    </w:p>
    <w:p w:rsidR="0077511C" w:rsidRDefault="0077511C" w:rsidP="00EE79B4">
      <w:pPr>
        <w:widowControl w:val="0"/>
      </w:pPr>
      <w:r w:rsidRPr="00F47F83">
        <w:t>Though historically marginalized groups</w:t>
      </w:r>
      <w:r>
        <w:t xml:space="preserve"> are particularly vulnerable to many risks posed by human biotechnologies</w:t>
      </w:r>
      <w:r w:rsidRPr="00F47F83">
        <w:t xml:space="preserve">, </w:t>
      </w:r>
      <w:r>
        <w:t>some are more broadly relevant</w:t>
      </w:r>
      <w:r w:rsidRPr="00F47F83">
        <w:t xml:space="preserve">. The </w:t>
      </w:r>
      <w:r>
        <w:t>prospect</w:t>
      </w:r>
      <w:r w:rsidRPr="00F47F83">
        <w:t xml:space="preserve"> of genetic discrimination – denying individuals insurance or employment</w:t>
      </w:r>
      <w:r>
        <w:t xml:space="preserve"> </w:t>
      </w:r>
      <w:r w:rsidRPr="00F47F83">
        <w:t>based on their propensity for developin</w:t>
      </w:r>
      <w:r w:rsidR="00BF6BC8">
        <w:t xml:space="preserve">g a costly illness, for example – </w:t>
      </w:r>
      <w:r w:rsidRPr="00F47F83">
        <w:t xml:space="preserve">threatens to </w:t>
      </w:r>
      <w:r>
        <w:t>scramble</w:t>
      </w:r>
      <w:r w:rsidRPr="00F47F83">
        <w:t xml:space="preserve"> the groups traditionally </w:t>
      </w:r>
      <w:r>
        <w:t>subject to social in</w:t>
      </w:r>
      <w:r w:rsidRPr="00F47F83">
        <w:t>justice.</w:t>
      </w:r>
      <w:r>
        <w:t xml:space="preserve"> In other words, d</w:t>
      </w:r>
      <w:r w:rsidRPr="00F47F83">
        <w:t xml:space="preserve">ifference – the basis for social injustice – </w:t>
      </w:r>
      <w:r>
        <w:t xml:space="preserve">may be </w:t>
      </w:r>
      <w:r w:rsidRPr="00F47F83">
        <w:t xml:space="preserve">redefined at </w:t>
      </w:r>
      <w:r>
        <w:t>a</w:t>
      </w:r>
      <w:r w:rsidRPr="00F47F83">
        <w:t xml:space="preserve"> molecular level. Genetic illnesses show no prejudices, and so it is entirely possible that the biopolitical value of </w:t>
      </w:r>
      <w:r w:rsidRPr="00F47F83">
        <w:lastRenderedPageBreak/>
        <w:t xml:space="preserve">social justice will </w:t>
      </w:r>
      <w:r>
        <w:t xml:space="preserve">broaden its appeal </w:t>
      </w:r>
      <w:r w:rsidRPr="00F47F83">
        <w:t xml:space="preserve">in the future. </w:t>
      </w:r>
    </w:p>
    <w:p w:rsidR="0077511C" w:rsidRPr="00F47F83" w:rsidRDefault="0077511C" w:rsidP="00EE79B4">
      <w:pPr>
        <w:widowControl w:val="0"/>
      </w:pPr>
    </w:p>
    <w:p w:rsidR="0077511C" w:rsidRDefault="0077511C" w:rsidP="00EE79B4">
      <w:pPr>
        <w:widowControl w:val="0"/>
        <w:rPr>
          <w:b/>
        </w:rPr>
      </w:pPr>
      <w:r w:rsidRPr="00F47F83">
        <w:rPr>
          <w:b/>
        </w:rPr>
        <w:t xml:space="preserve">HUMAN RIGHTS </w:t>
      </w:r>
    </w:p>
    <w:p w:rsidR="0077511C" w:rsidRDefault="0077511C" w:rsidP="00EE79B4">
      <w:pPr>
        <w:widowControl w:val="0"/>
        <w:rPr>
          <w:b/>
        </w:rPr>
      </w:pPr>
    </w:p>
    <w:p w:rsidR="0077511C" w:rsidRPr="00F47F83" w:rsidRDefault="0077511C" w:rsidP="00EE79B4">
      <w:pPr>
        <w:widowControl w:val="0"/>
        <w:rPr>
          <w:i/>
        </w:rPr>
      </w:pPr>
      <w:r>
        <w:rPr>
          <w:i/>
        </w:rPr>
        <w:t xml:space="preserve">Emerging technologies should not unduly burden rights to privacy, freedom of expression, autonomy, and agency. </w:t>
      </w:r>
    </w:p>
    <w:p w:rsidR="0077511C" w:rsidRPr="00F47F83" w:rsidRDefault="0077511C" w:rsidP="00EE79B4">
      <w:pPr>
        <w:widowControl w:val="0"/>
      </w:pPr>
    </w:p>
    <w:p w:rsidR="0077511C" w:rsidRPr="00F47F83" w:rsidRDefault="0077511C" w:rsidP="00EE79B4">
      <w:pPr>
        <w:widowControl w:val="0"/>
      </w:pPr>
      <w:r w:rsidRPr="00F47F83">
        <w:t xml:space="preserve">The idea of human rights has always had two basic strands: on the one hand, rights to life, liberty, property, and various other individual goods; and on the other hand, rights to free association, free expression, and other </w:t>
      </w:r>
      <w:r>
        <w:t xml:space="preserve">conditions of </w:t>
      </w:r>
      <w:r w:rsidRPr="00F47F83">
        <w:t>equal participation in the political process. The idea of human rights recognizes the many ways in which all human beings are fundamentally similar.</w:t>
      </w:r>
      <w:r>
        <w:t xml:space="preserve"> </w:t>
      </w:r>
      <w:r w:rsidRPr="00F47F83">
        <w:t>All people of the world have an equal right to exercis</w:t>
      </w:r>
      <w:r>
        <w:t xml:space="preserve">e and develop their basic human </w:t>
      </w:r>
      <w:r w:rsidRPr="00F47F83">
        <w:t>capabilities. Biotechnolog</w:t>
      </w:r>
      <w:r>
        <w:t xml:space="preserve">ies have </w:t>
      </w:r>
      <w:r w:rsidRPr="00F47F83">
        <w:t>enormous potential to both help and hinder efforts to realize and protect human rights</w:t>
      </w:r>
      <w:r w:rsidR="00BF6BC8">
        <w:t>, as well as to change the political processes through which societies determine what human rights entail</w:t>
      </w:r>
      <w:r w:rsidR="00BF6BC8" w:rsidRPr="00F47F83">
        <w:t>.</w:t>
      </w:r>
      <w:r w:rsidRPr="00F47F83">
        <w:t xml:space="preserve"> </w:t>
      </w:r>
      <w:r>
        <w:br/>
      </w:r>
    </w:p>
    <w:p w:rsidR="0077511C" w:rsidRDefault="0077511C" w:rsidP="00EE79B4">
      <w:pPr>
        <w:widowControl w:val="0"/>
      </w:pPr>
      <w:r w:rsidRPr="00F47F83">
        <w:t xml:space="preserve">Including the value of human rights in a new biopolitics </w:t>
      </w:r>
      <w:r>
        <w:t xml:space="preserve">signals the importance of protecting </w:t>
      </w:r>
      <w:r w:rsidRPr="00F47F83">
        <w:t xml:space="preserve">individual rights and basic human needs in the face of new genetic and reproductive technologies. </w:t>
      </w:r>
      <w:r>
        <w:t>I</w:t>
      </w:r>
      <w:r w:rsidRPr="00F47F83">
        <w:t>ndividuals should have a right to genetic privacy, preventing their employers</w:t>
      </w:r>
      <w:r>
        <w:t xml:space="preserve"> and </w:t>
      </w:r>
      <w:r w:rsidRPr="00F47F83">
        <w:t xml:space="preserve">other institutional powers from looking into their genetic traits. </w:t>
      </w:r>
      <w:r>
        <w:t>P</w:t>
      </w:r>
      <w:r w:rsidRPr="00F47F83">
        <w:t xml:space="preserve">eople should be protected from unwarranted government surveillance and intrusion into the population’s genetic information. </w:t>
      </w:r>
    </w:p>
    <w:p w:rsidR="0077511C" w:rsidRDefault="0077511C" w:rsidP="00EE79B4">
      <w:pPr>
        <w:widowControl w:val="0"/>
      </w:pPr>
    </w:p>
    <w:p w:rsidR="0077511C" w:rsidRPr="00F47F83" w:rsidRDefault="0077511C" w:rsidP="00EE79B4">
      <w:pPr>
        <w:widowControl w:val="0"/>
      </w:pPr>
      <w:r w:rsidRPr="00F47F83">
        <w:t xml:space="preserve">Further, </w:t>
      </w:r>
      <w:r>
        <w:t>we all</w:t>
      </w:r>
      <w:r w:rsidRPr="00F47F83">
        <w:t xml:space="preserve"> have a human right to autonomy in the biopolitical realm. </w:t>
      </w:r>
      <w:r>
        <w:t>Traditional</w:t>
      </w:r>
      <w:r w:rsidRPr="00F47F83">
        <w:t xml:space="preserve"> bioethics has advocated for patient autonomy</w:t>
      </w:r>
      <w:r>
        <w:t xml:space="preserve"> in relation to doctors;</w:t>
      </w:r>
      <w:r w:rsidRPr="00F47F83">
        <w:t xml:space="preserve"> </w:t>
      </w:r>
      <w:r>
        <w:t>a</w:t>
      </w:r>
      <w:r w:rsidRPr="00F47F83">
        <w:t xml:space="preserve"> new biopolitics </w:t>
      </w:r>
      <w:r>
        <w:t>should also</w:t>
      </w:r>
      <w:r w:rsidRPr="00F47F83">
        <w:t xml:space="preserve"> advocate for </w:t>
      </w:r>
      <w:r>
        <w:t xml:space="preserve">the </w:t>
      </w:r>
      <w:r w:rsidRPr="00F47F83">
        <w:t xml:space="preserve">rights </w:t>
      </w:r>
      <w:r>
        <w:t>of</w:t>
      </w:r>
      <w:r w:rsidRPr="00F47F83">
        <w:t xml:space="preserve"> individuals </w:t>
      </w:r>
      <w:r>
        <w:t>to</w:t>
      </w:r>
      <w:r w:rsidRPr="00F47F83">
        <w:t xml:space="preserve"> choose whether to share their genetic information or participate in biotech research. </w:t>
      </w:r>
      <w:r>
        <w:br/>
      </w:r>
    </w:p>
    <w:p w:rsidR="0077511C" w:rsidRDefault="0077511C" w:rsidP="00EE79B4">
      <w:pPr>
        <w:widowControl w:val="0"/>
      </w:pPr>
      <w:r>
        <w:t xml:space="preserve">While demands for human rights often focus on threats to individual autonomy and personal liberty, we see </w:t>
      </w:r>
      <w:r w:rsidRPr="00F47F83">
        <w:t xml:space="preserve">human rights </w:t>
      </w:r>
      <w:r>
        <w:t>as</w:t>
      </w:r>
      <w:r w:rsidRPr="00F47F83">
        <w:t xml:space="preserve"> embedded in a larger social context.  We include “human rights” </w:t>
      </w:r>
      <w:r>
        <w:t xml:space="preserve">in the set of values that we believe should ground a new biopolitics in order </w:t>
      </w:r>
      <w:r w:rsidRPr="00F47F83">
        <w:t xml:space="preserve">to emphasize the importance of </w:t>
      </w:r>
      <w:r>
        <w:t xml:space="preserve">navigating the tensions between </w:t>
      </w:r>
      <w:r w:rsidRPr="00F47F83">
        <w:t xml:space="preserve">individual </w:t>
      </w:r>
      <w:r>
        <w:t>liberty and social justice.</w:t>
      </w:r>
      <w:r w:rsidRPr="00F47F83">
        <w:t xml:space="preserve"> </w:t>
      </w:r>
    </w:p>
    <w:p w:rsidR="0077511C" w:rsidRDefault="0077511C" w:rsidP="00EE79B4">
      <w:pPr>
        <w:widowControl w:val="0"/>
      </w:pPr>
    </w:p>
    <w:p w:rsidR="0077511C" w:rsidRDefault="0077511C" w:rsidP="00EE79B4">
      <w:pPr>
        <w:widowControl w:val="0"/>
      </w:pPr>
      <w:r>
        <w:t>New and emerging human biotechnologies raise a novel question for the tradition of human rights: W</w:t>
      </w:r>
      <w:r w:rsidRPr="00F47F83">
        <w:t xml:space="preserve">hat does it mean to speak of “human rights” when the “human” itself is being called into question? </w:t>
      </w:r>
      <w:r>
        <w:t xml:space="preserve">Genetic manipulation with the aim of “human enhancement” would </w:t>
      </w:r>
      <w:r w:rsidRPr="00F47F83">
        <w:t xml:space="preserve">risk </w:t>
      </w:r>
      <w:r>
        <w:t xml:space="preserve">taking humanity across </w:t>
      </w:r>
      <w:r w:rsidRPr="00F47F83">
        <w:t xml:space="preserve">a threshold that </w:t>
      </w:r>
      <w:r>
        <w:t>could not</w:t>
      </w:r>
      <w:r w:rsidRPr="00F47F83">
        <w:t xml:space="preserve"> be uncrossed,</w:t>
      </w:r>
      <w:r>
        <w:t xml:space="preserve"> now or in future generations. These kinds of developments in human biotechnology challenge us to consider how we understand human rights today, and what human rights may entail in the future.</w:t>
      </w:r>
    </w:p>
    <w:p w:rsidR="0077511C" w:rsidRDefault="0077511C" w:rsidP="00EE79B4">
      <w:pPr>
        <w:widowControl w:val="0"/>
      </w:pPr>
    </w:p>
    <w:p w:rsidR="0077511C" w:rsidRDefault="0077511C" w:rsidP="00EE79B4">
      <w:pPr>
        <w:widowControl w:val="0"/>
        <w:rPr>
          <w:b/>
        </w:rPr>
      </w:pPr>
      <w:r w:rsidRPr="00F47F83">
        <w:rPr>
          <w:b/>
        </w:rPr>
        <w:t>THE COMMON GOOD</w:t>
      </w:r>
    </w:p>
    <w:p w:rsidR="0077511C" w:rsidRPr="00F47F83" w:rsidRDefault="0077511C" w:rsidP="00EE79B4">
      <w:pPr>
        <w:widowControl w:val="0"/>
        <w:rPr>
          <w:b/>
        </w:rPr>
      </w:pPr>
    </w:p>
    <w:p w:rsidR="0077511C" w:rsidRDefault="0077511C" w:rsidP="00EE79B4">
      <w:pPr>
        <w:pStyle w:val="NoSpacing"/>
        <w:widowControl w:val="0"/>
        <w:rPr>
          <w:rFonts w:ascii="Times New Roman" w:hAnsi="Times New Roman"/>
          <w:i/>
          <w:sz w:val="24"/>
        </w:rPr>
      </w:pPr>
      <w:r>
        <w:rPr>
          <w:rFonts w:ascii="Times New Roman" w:hAnsi="Times New Roman"/>
          <w:i/>
          <w:sz w:val="24"/>
        </w:rPr>
        <w:t xml:space="preserve">Realizing a collective public interest and public deliberation of the common good will </w:t>
      </w:r>
      <w:proofErr w:type="gramStart"/>
      <w:r>
        <w:rPr>
          <w:rFonts w:ascii="Times New Roman" w:hAnsi="Times New Roman"/>
          <w:i/>
          <w:sz w:val="24"/>
        </w:rPr>
        <w:t>be</w:t>
      </w:r>
      <w:proofErr w:type="gramEnd"/>
      <w:r>
        <w:rPr>
          <w:rFonts w:ascii="Times New Roman" w:hAnsi="Times New Roman"/>
          <w:i/>
          <w:sz w:val="24"/>
        </w:rPr>
        <w:t xml:space="preserve"> crucial to counter tides of unrestrained individualism, technological division, and human commodification</w:t>
      </w:r>
      <w:r w:rsidR="008D3D7E">
        <w:rPr>
          <w:rFonts w:ascii="Times New Roman" w:hAnsi="Times New Roman"/>
          <w:i/>
          <w:sz w:val="24"/>
        </w:rPr>
        <w:t>.</w:t>
      </w:r>
      <w:r>
        <w:rPr>
          <w:rFonts w:ascii="Times New Roman" w:hAnsi="Times New Roman"/>
          <w:i/>
          <w:sz w:val="24"/>
        </w:rPr>
        <w:t xml:space="preserve"> </w:t>
      </w:r>
    </w:p>
    <w:p w:rsidR="0077511C" w:rsidRDefault="0077511C" w:rsidP="00EE79B4">
      <w:pPr>
        <w:pStyle w:val="NoSpacing"/>
        <w:widowControl w:val="0"/>
        <w:rPr>
          <w:rFonts w:ascii="Times New Roman" w:hAnsi="Times New Roman"/>
          <w:i/>
          <w:sz w:val="24"/>
        </w:rPr>
      </w:pPr>
    </w:p>
    <w:p w:rsidR="0077511C" w:rsidRDefault="0077511C" w:rsidP="00EE79B4">
      <w:pPr>
        <w:pStyle w:val="NoSpacing"/>
        <w:widowControl w:val="0"/>
        <w:rPr>
          <w:rFonts w:ascii="Times New Roman" w:hAnsi="Times New Roman"/>
          <w:sz w:val="24"/>
        </w:rPr>
      </w:pPr>
      <w:r>
        <w:rPr>
          <w:rFonts w:ascii="Times New Roman" w:hAnsi="Times New Roman"/>
          <w:sz w:val="24"/>
        </w:rPr>
        <w:t xml:space="preserve">Controversial biotechnology-related practices are often defended by invoking market freedoms </w:t>
      </w:r>
      <w:r>
        <w:rPr>
          <w:rFonts w:ascii="Times New Roman" w:hAnsi="Times New Roman"/>
          <w:sz w:val="24"/>
        </w:rPr>
        <w:lastRenderedPageBreak/>
        <w:t xml:space="preserve">or individual autonomy, with little or no attention to their societal consequences or their ethical and moral status. Some argue in favor of unrestrained sex selection, for example, by deploying the notion of “procreative liberty”; concerns about the exacerbation of discrimination against women and girls and the impacts of skewed sex ratios are glossed over. The patenting of human genes is portrayed as an ownership </w:t>
      </w:r>
      <w:proofErr w:type="gramStart"/>
      <w:r>
        <w:rPr>
          <w:rFonts w:ascii="Times New Roman" w:hAnsi="Times New Roman"/>
          <w:sz w:val="24"/>
        </w:rPr>
        <w:t>right,</w:t>
      </w:r>
      <w:proofErr w:type="gramEnd"/>
      <w:r>
        <w:rPr>
          <w:rFonts w:ascii="Times New Roman" w:hAnsi="Times New Roman"/>
          <w:sz w:val="24"/>
        </w:rPr>
        <w:t xml:space="preserve"> with no mention of the very different perspective that considers the genome what UNESCO calls “the common heritage of humanity.” Speculation about genetic manipulation or synthetic biology-based techniques to “enhance” future generations is treated as the apex of “self-improvement” without considering that such practices would likely create entirely new forms of inequality and discrimination.   </w:t>
      </w:r>
    </w:p>
    <w:p w:rsidR="0077511C" w:rsidRDefault="0077511C" w:rsidP="00EE79B4">
      <w:pPr>
        <w:pStyle w:val="NoSpacing"/>
        <w:widowControl w:val="0"/>
        <w:rPr>
          <w:rFonts w:ascii="Times New Roman" w:hAnsi="Times New Roman"/>
          <w:sz w:val="24"/>
        </w:rPr>
      </w:pPr>
    </w:p>
    <w:p w:rsidR="0077511C" w:rsidRDefault="0077511C" w:rsidP="00EE79B4">
      <w:pPr>
        <w:pStyle w:val="NoSpacing"/>
        <w:widowControl w:val="0"/>
        <w:rPr>
          <w:rFonts w:ascii="Times New Roman" w:hAnsi="Times New Roman"/>
          <w:sz w:val="24"/>
        </w:rPr>
      </w:pPr>
      <w:r>
        <w:rPr>
          <w:rFonts w:ascii="Times New Roman" w:hAnsi="Times New Roman"/>
          <w:sz w:val="24"/>
        </w:rPr>
        <w:t>These sorts of arguments bespeak the neoliberal vision of a world composed of individual economic actors operating only in their narrow self-interests, with responsibilities only to their own enrichment. But none of us live in isolation from families, neighborhoods, or communities, and none of us operate according to pure economic motivations; it is simply inaccurate to understand any society as an aggregation of individuals pursuing their own needs and interests. Our well-being depends in countless direct and indirect ways on other people and institutions both formal and informal; our actions affect others and society as a whole. Both our rights and our obligations are embedded in communities and societies.</w:t>
      </w:r>
    </w:p>
    <w:p w:rsidR="0077511C" w:rsidRDefault="0077511C" w:rsidP="00EE79B4">
      <w:pPr>
        <w:pStyle w:val="NoSpacing"/>
        <w:widowControl w:val="0"/>
        <w:rPr>
          <w:rFonts w:ascii="Times New Roman" w:hAnsi="Times New Roman"/>
          <w:sz w:val="24"/>
        </w:rPr>
      </w:pPr>
    </w:p>
    <w:p w:rsidR="0077511C" w:rsidRDefault="0077511C" w:rsidP="00EE79B4">
      <w:pPr>
        <w:pStyle w:val="NoSpacing"/>
        <w:widowControl w:val="0"/>
        <w:rPr>
          <w:rFonts w:ascii="Times New Roman" w:hAnsi="Times New Roman"/>
          <w:sz w:val="24"/>
        </w:rPr>
      </w:pPr>
      <w:r>
        <w:rPr>
          <w:rFonts w:ascii="Times New Roman" w:hAnsi="Times New Roman"/>
          <w:sz w:val="24"/>
        </w:rPr>
        <w:t>T</w:t>
      </w:r>
      <w:r w:rsidRPr="00F47F83">
        <w:rPr>
          <w:rFonts w:ascii="Times New Roman" w:hAnsi="Times New Roman"/>
          <w:sz w:val="24"/>
        </w:rPr>
        <w:t xml:space="preserve">he </w:t>
      </w:r>
      <w:r>
        <w:rPr>
          <w:rFonts w:ascii="Times New Roman" w:hAnsi="Times New Roman"/>
          <w:sz w:val="24"/>
        </w:rPr>
        <w:t xml:space="preserve">idea </w:t>
      </w:r>
      <w:r w:rsidRPr="00F47F83">
        <w:rPr>
          <w:rFonts w:ascii="Times New Roman" w:hAnsi="Times New Roman"/>
          <w:sz w:val="24"/>
        </w:rPr>
        <w:t>that individual</w:t>
      </w:r>
      <w:r>
        <w:rPr>
          <w:rFonts w:ascii="Times New Roman" w:hAnsi="Times New Roman"/>
          <w:sz w:val="24"/>
        </w:rPr>
        <w:t>s</w:t>
      </w:r>
      <w:r w:rsidRPr="00F47F83">
        <w:rPr>
          <w:rFonts w:ascii="Times New Roman" w:hAnsi="Times New Roman"/>
          <w:sz w:val="24"/>
        </w:rPr>
        <w:t xml:space="preserve"> should simply pursue </w:t>
      </w:r>
      <w:r>
        <w:rPr>
          <w:rFonts w:ascii="Times New Roman" w:hAnsi="Times New Roman"/>
          <w:sz w:val="24"/>
        </w:rPr>
        <w:t xml:space="preserve">narrow </w:t>
      </w:r>
      <w:r w:rsidRPr="00F47F83">
        <w:rPr>
          <w:rFonts w:ascii="Times New Roman" w:hAnsi="Times New Roman"/>
          <w:sz w:val="24"/>
        </w:rPr>
        <w:t>self-interest in politics</w:t>
      </w:r>
      <w:r>
        <w:rPr>
          <w:rFonts w:ascii="Times New Roman" w:hAnsi="Times New Roman"/>
          <w:sz w:val="24"/>
        </w:rPr>
        <w:t xml:space="preserve"> winds up putting the privileges of the few above the public interest and the common good</w:t>
      </w:r>
      <w:r w:rsidRPr="00F47F83">
        <w:rPr>
          <w:rFonts w:ascii="Times New Roman" w:hAnsi="Times New Roman"/>
          <w:sz w:val="24"/>
        </w:rPr>
        <w:t xml:space="preserve">. </w:t>
      </w:r>
      <w:r>
        <w:rPr>
          <w:rFonts w:ascii="Times New Roman" w:hAnsi="Times New Roman"/>
          <w:sz w:val="24"/>
        </w:rPr>
        <w:t>A commitment to the common good, by contrast, nurtures social solidarity and service to broader purposes and goals. It</w:t>
      </w:r>
      <w:r w:rsidRPr="00492BAA">
        <w:rPr>
          <w:rFonts w:ascii="Times New Roman" w:hAnsi="Times New Roman"/>
          <w:sz w:val="24"/>
        </w:rPr>
        <w:t xml:space="preserve"> </w:t>
      </w:r>
      <w:r>
        <w:rPr>
          <w:rFonts w:ascii="Times New Roman" w:hAnsi="Times New Roman"/>
          <w:sz w:val="24"/>
        </w:rPr>
        <w:t>challenges</w:t>
      </w:r>
      <w:r w:rsidRPr="00492BAA">
        <w:rPr>
          <w:rFonts w:ascii="Times New Roman" w:hAnsi="Times New Roman"/>
          <w:sz w:val="24"/>
        </w:rPr>
        <w:t xml:space="preserve"> </w:t>
      </w:r>
      <w:r>
        <w:rPr>
          <w:rFonts w:ascii="Times New Roman" w:hAnsi="Times New Roman"/>
          <w:sz w:val="24"/>
        </w:rPr>
        <w:t>both citizens and political</w:t>
      </w:r>
      <w:r w:rsidRPr="00492BAA">
        <w:rPr>
          <w:rFonts w:ascii="Times New Roman" w:hAnsi="Times New Roman"/>
          <w:sz w:val="24"/>
        </w:rPr>
        <w:t xml:space="preserve"> leaders to pursue policies and programs that benefit everyone, </w:t>
      </w:r>
      <w:r>
        <w:rPr>
          <w:rFonts w:ascii="Times New Roman" w:hAnsi="Times New Roman"/>
          <w:sz w:val="24"/>
        </w:rPr>
        <w:t xml:space="preserve">and </w:t>
      </w:r>
      <w:r w:rsidRPr="00492BAA">
        <w:rPr>
          <w:rFonts w:ascii="Times New Roman" w:hAnsi="Times New Roman"/>
          <w:sz w:val="24"/>
        </w:rPr>
        <w:t xml:space="preserve">recognizes government as an essential </w:t>
      </w:r>
      <w:r>
        <w:rPr>
          <w:rFonts w:ascii="Times New Roman" w:hAnsi="Times New Roman"/>
          <w:sz w:val="24"/>
        </w:rPr>
        <w:t xml:space="preserve">tool for regulating corporate and commercial activities that harm people or the environment. </w:t>
      </w:r>
    </w:p>
    <w:p w:rsidR="0077511C" w:rsidRDefault="0077511C" w:rsidP="00EE79B4">
      <w:pPr>
        <w:pStyle w:val="NoSpacing"/>
        <w:widowControl w:val="0"/>
        <w:rPr>
          <w:rFonts w:ascii="Times New Roman" w:hAnsi="Times New Roman"/>
          <w:sz w:val="24"/>
        </w:rPr>
      </w:pPr>
    </w:p>
    <w:p w:rsidR="0077511C" w:rsidRDefault="0077511C" w:rsidP="00EE79B4">
      <w:pPr>
        <w:pStyle w:val="NoSpacing"/>
        <w:widowControl w:val="0"/>
        <w:rPr>
          <w:rFonts w:ascii="Times New Roman" w:hAnsi="Times New Roman"/>
          <w:sz w:val="24"/>
        </w:rPr>
      </w:pPr>
      <w:r>
        <w:rPr>
          <w:rFonts w:ascii="Times New Roman" w:hAnsi="Times New Roman"/>
          <w:sz w:val="24"/>
        </w:rPr>
        <w:t>A c</w:t>
      </w:r>
      <w:r w:rsidRPr="00F47F83">
        <w:rPr>
          <w:rFonts w:ascii="Times New Roman" w:hAnsi="Times New Roman"/>
          <w:sz w:val="24"/>
        </w:rPr>
        <w:t xml:space="preserve">ommon </w:t>
      </w:r>
      <w:r>
        <w:rPr>
          <w:rFonts w:ascii="Times New Roman" w:hAnsi="Times New Roman"/>
          <w:sz w:val="24"/>
        </w:rPr>
        <w:t>g</w:t>
      </w:r>
      <w:r w:rsidRPr="00F47F83">
        <w:rPr>
          <w:rFonts w:ascii="Times New Roman" w:hAnsi="Times New Roman"/>
          <w:sz w:val="24"/>
        </w:rPr>
        <w:t xml:space="preserve">ood </w:t>
      </w:r>
      <w:r>
        <w:rPr>
          <w:rFonts w:ascii="Times New Roman" w:hAnsi="Times New Roman"/>
          <w:sz w:val="24"/>
        </w:rPr>
        <w:t>approach protects</w:t>
      </w:r>
      <w:r w:rsidRPr="00F47F83">
        <w:rPr>
          <w:rFonts w:ascii="Times New Roman" w:hAnsi="Times New Roman"/>
          <w:sz w:val="24"/>
        </w:rPr>
        <w:t xml:space="preserve"> the public domain and </w:t>
      </w:r>
      <w:r>
        <w:rPr>
          <w:rFonts w:ascii="Times New Roman" w:hAnsi="Times New Roman"/>
          <w:sz w:val="24"/>
        </w:rPr>
        <w:t>“</w:t>
      </w:r>
      <w:r w:rsidRPr="00F47F83">
        <w:rPr>
          <w:rFonts w:ascii="Times New Roman" w:hAnsi="Times New Roman"/>
          <w:sz w:val="24"/>
        </w:rPr>
        <w:t>the commons</w:t>
      </w:r>
      <w:r>
        <w:rPr>
          <w:rFonts w:ascii="Times New Roman" w:hAnsi="Times New Roman"/>
          <w:sz w:val="24"/>
        </w:rPr>
        <w:t>,”</w:t>
      </w:r>
      <w:r w:rsidRPr="00F47F83">
        <w:rPr>
          <w:rFonts w:ascii="Times New Roman" w:hAnsi="Times New Roman"/>
          <w:sz w:val="24"/>
        </w:rPr>
        <w:t xml:space="preserve"> both as a matter of justice and as a symbol of social solidarity</w:t>
      </w:r>
      <w:r>
        <w:rPr>
          <w:rFonts w:ascii="Times New Roman" w:hAnsi="Times New Roman"/>
          <w:sz w:val="24"/>
        </w:rPr>
        <w:t xml:space="preserve"> and shared culture</w:t>
      </w:r>
      <w:r w:rsidRPr="00F47F83">
        <w:rPr>
          <w:rFonts w:ascii="Times New Roman" w:hAnsi="Times New Roman"/>
          <w:sz w:val="24"/>
        </w:rPr>
        <w:t xml:space="preserve">. </w:t>
      </w:r>
      <w:r>
        <w:rPr>
          <w:rFonts w:ascii="Times New Roman" w:hAnsi="Times New Roman"/>
          <w:sz w:val="24"/>
        </w:rPr>
        <w:t xml:space="preserve">It </w:t>
      </w:r>
      <w:r w:rsidRPr="00F47F83">
        <w:rPr>
          <w:rFonts w:ascii="Times New Roman" w:hAnsi="Times New Roman"/>
          <w:sz w:val="24"/>
        </w:rPr>
        <w:t xml:space="preserve">challenges the trend </w:t>
      </w:r>
      <w:r>
        <w:rPr>
          <w:rFonts w:ascii="Times New Roman" w:hAnsi="Times New Roman"/>
          <w:sz w:val="24"/>
        </w:rPr>
        <w:t xml:space="preserve">toward privatizing </w:t>
      </w:r>
      <w:r w:rsidRPr="00F47F83">
        <w:rPr>
          <w:rFonts w:ascii="Times New Roman" w:hAnsi="Times New Roman"/>
          <w:sz w:val="24"/>
        </w:rPr>
        <w:t xml:space="preserve">resources formerly held in common </w:t>
      </w:r>
      <w:r>
        <w:rPr>
          <w:rFonts w:ascii="Times New Roman" w:hAnsi="Times New Roman"/>
          <w:sz w:val="24"/>
        </w:rPr>
        <w:t>or</w:t>
      </w:r>
      <w:r w:rsidRPr="00F47F83">
        <w:rPr>
          <w:rFonts w:ascii="Times New Roman" w:hAnsi="Times New Roman"/>
          <w:sz w:val="24"/>
        </w:rPr>
        <w:t xml:space="preserve"> in trust for the benefit of the community as whole. </w:t>
      </w:r>
    </w:p>
    <w:p w:rsidR="0077511C"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Pr>
          <w:rFonts w:ascii="Times New Roman" w:hAnsi="Times New Roman"/>
          <w:sz w:val="24"/>
        </w:rPr>
        <w:t xml:space="preserve">A common good approach also recognizes </w:t>
      </w:r>
      <w:r w:rsidRPr="00F47F83">
        <w:rPr>
          <w:rFonts w:ascii="Times New Roman" w:hAnsi="Times New Roman"/>
          <w:sz w:val="24"/>
        </w:rPr>
        <w:t xml:space="preserve">that </w:t>
      </w:r>
      <w:r>
        <w:rPr>
          <w:rFonts w:ascii="Times New Roman" w:hAnsi="Times New Roman"/>
          <w:sz w:val="24"/>
        </w:rPr>
        <w:t xml:space="preserve">moral questions that shape the society we wish to build are </w:t>
      </w:r>
      <w:r w:rsidRPr="00F47F83">
        <w:rPr>
          <w:rFonts w:ascii="Times New Roman" w:hAnsi="Times New Roman"/>
          <w:sz w:val="24"/>
        </w:rPr>
        <w:t xml:space="preserve">matters </w:t>
      </w:r>
      <w:r>
        <w:rPr>
          <w:rFonts w:ascii="Times New Roman" w:hAnsi="Times New Roman"/>
          <w:sz w:val="24"/>
        </w:rPr>
        <w:t>for public concern and democratic governance, and should not be relegated to the private sphere.</w:t>
      </w:r>
      <w:r w:rsidRPr="00F47F83">
        <w:rPr>
          <w:rFonts w:ascii="Times New Roman" w:hAnsi="Times New Roman"/>
          <w:sz w:val="24"/>
        </w:rPr>
        <w:t xml:space="preserve"> Like both republican and communitarian approaches, </w:t>
      </w:r>
      <w:r>
        <w:rPr>
          <w:rFonts w:ascii="Times New Roman" w:hAnsi="Times New Roman"/>
          <w:sz w:val="24"/>
        </w:rPr>
        <w:t xml:space="preserve">it </w:t>
      </w:r>
      <w:r w:rsidRPr="00F47F83">
        <w:rPr>
          <w:rFonts w:ascii="Times New Roman" w:hAnsi="Times New Roman"/>
          <w:sz w:val="24"/>
        </w:rPr>
        <w:t>contrast</w:t>
      </w:r>
      <w:r w:rsidR="00BF6BC8">
        <w:rPr>
          <w:rFonts w:ascii="Times New Roman" w:hAnsi="Times New Roman"/>
          <w:sz w:val="24"/>
        </w:rPr>
        <w:t>s</w:t>
      </w:r>
      <w:r w:rsidRPr="00F47F83">
        <w:rPr>
          <w:rFonts w:ascii="Times New Roman" w:hAnsi="Times New Roman"/>
          <w:sz w:val="24"/>
        </w:rPr>
        <w:t xml:space="preserve"> with </w:t>
      </w:r>
      <w:r>
        <w:rPr>
          <w:rFonts w:ascii="Times New Roman" w:hAnsi="Times New Roman"/>
          <w:sz w:val="24"/>
        </w:rPr>
        <w:t xml:space="preserve">the kind of </w:t>
      </w:r>
      <w:r w:rsidRPr="00F47F83">
        <w:rPr>
          <w:rFonts w:ascii="Times New Roman" w:hAnsi="Times New Roman"/>
          <w:sz w:val="24"/>
        </w:rPr>
        <w:t>liberal</w:t>
      </w:r>
      <w:r>
        <w:rPr>
          <w:rFonts w:ascii="Times New Roman" w:hAnsi="Times New Roman"/>
          <w:sz w:val="24"/>
        </w:rPr>
        <w:t xml:space="preserve">ism </w:t>
      </w:r>
      <w:r w:rsidRPr="00F47F83">
        <w:rPr>
          <w:rFonts w:ascii="Times New Roman" w:hAnsi="Times New Roman"/>
          <w:sz w:val="24"/>
        </w:rPr>
        <w:t xml:space="preserve">that </w:t>
      </w:r>
      <w:r>
        <w:rPr>
          <w:rFonts w:ascii="Times New Roman" w:hAnsi="Times New Roman"/>
          <w:sz w:val="24"/>
        </w:rPr>
        <w:t xml:space="preserve">insists on neutrality </w:t>
      </w:r>
      <w:r w:rsidRPr="00F47F83">
        <w:rPr>
          <w:rFonts w:ascii="Times New Roman" w:hAnsi="Times New Roman"/>
          <w:sz w:val="24"/>
        </w:rPr>
        <w:t>with respect to what constitutes the good.</w:t>
      </w:r>
      <w:r w:rsidRPr="00AA2C74">
        <w:rPr>
          <w:rFonts w:ascii="Times New Roman" w:hAnsi="Times New Roman"/>
          <w:sz w:val="24"/>
        </w:rPr>
        <w:t xml:space="preserve"> </w:t>
      </w:r>
      <w:r w:rsidR="00BF6BC8">
        <w:rPr>
          <w:rFonts w:ascii="Times New Roman" w:hAnsi="Times New Roman"/>
          <w:sz w:val="24"/>
        </w:rPr>
        <w:t>And</w:t>
      </w:r>
      <w:r>
        <w:rPr>
          <w:rFonts w:ascii="Times New Roman" w:hAnsi="Times New Roman"/>
          <w:sz w:val="24"/>
        </w:rPr>
        <w:t xml:space="preserve"> a focus on t</w:t>
      </w:r>
      <w:r w:rsidRPr="00F47F83">
        <w:rPr>
          <w:rFonts w:ascii="Times New Roman" w:hAnsi="Times New Roman"/>
          <w:sz w:val="24"/>
        </w:rPr>
        <w:t xml:space="preserve">he </w:t>
      </w:r>
      <w:r>
        <w:rPr>
          <w:rFonts w:ascii="Times New Roman" w:hAnsi="Times New Roman"/>
          <w:sz w:val="24"/>
        </w:rPr>
        <w:t>c</w:t>
      </w:r>
      <w:r w:rsidRPr="00F47F83">
        <w:rPr>
          <w:rFonts w:ascii="Times New Roman" w:hAnsi="Times New Roman"/>
          <w:sz w:val="24"/>
        </w:rPr>
        <w:t xml:space="preserve">ommon </w:t>
      </w:r>
      <w:r>
        <w:rPr>
          <w:rFonts w:ascii="Times New Roman" w:hAnsi="Times New Roman"/>
          <w:sz w:val="24"/>
        </w:rPr>
        <w:t>g</w:t>
      </w:r>
      <w:r w:rsidRPr="00F47F83">
        <w:rPr>
          <w:rFonts w:ascii="Times New Roman" w:hAnsi="Times New Roman"/>
          <w:sz w:val="24"/>
        </w:rPr>
        <w:t xml:space="preserve">ood is </w:t>
      </w:r>
      <w:r w:rsidR="00BF6BC8">
        <w:rPr>
          <w:rFonts w:ascii="Times New Roman" w:hAnsi="Times New Roman"/>
          <w:sz w:val="24"/>
        </w:rPr>
        <w:t xml:space="preserve">also </w:t>
      </w:r>
      <w:r w:rsidRPr="00F47F83">
        <w:rPr>
          <w:rFonts w:ascii="Times New Roman" w:hAnsi="Times New Roman"/>
          <w:sz w:val="24"/>
        </w:rPr>
        <w:t xml:space="preserve">not a utilitarian call for “the greatest good for the greatest number.” Instead, </w:t>
      </w:r>
      <w:r>
        <w:rPr>
          <w:rFonts w:ascii="Times New Roman" w:hAnsi="Times New Roman"/>
          <w:sz w:val="24"/>
        </w:rPr>
        <w:t>it treats deliberation</w:t>
      </w:r>
      <w:r w:rsidRPr="00F47F83">
        <w:rPr>
          <w:rFonts w:ascii="Times New Roman" w:hAnsi="Times New Roman"/>
          <w:sz w:val="24"/>
        </w:rPr>
        <w:t xml:space="preserve"> about a shared vision of </w:t>
      </w:r>
      <w:r>
        <w:rPr>
          <w:rFonts w:ascii="Times New Roman" w:hAnsi="Times New Roman"/>
          <w:sz w:val="24"/>
        </w:rPr>
        <w:t>the public interest a</w:t>
      </w:r>
      <w:r w:rsidRPr="00F47F83">
        <w:rPr>
          <w:rFonts w:ascii="Times New Roman" w:hAnsi="Times New Roman"/>
          <w:sz w:val="24"/>
        </w:rPr>
        <w:t>s a defining characteristic both of the virtuous individual and the good society</w:t>
      </w:r>
      <w:r>
        <w:rPr>
          <w:rFonts w:ascii="Times New Roman" w:hAnsi="Times New Roman"/>
          <w:sz w:val="24"/>
        </w:rPr>
        <w:t>.</w:t>
      </w:r>
    </w:p>
    <w:p w:rsidR="0077511C" w:rsidRPr="00F47F83" w:rsidRDefault="0077511C" w:rsidP="00EE79B4">
      <w:pPr>
        <w:pStyle w:val="NoSpacing"/>
        <w:widowControl w:val="0"/>
        <w:rPr>
          <w:rFonts w:ascii="Times New Roman" w:hAnsi="Times New Roman"/>
          <w:sz w:val="24"/>
        </w:rPr>
      </w:pPr>
    </w:p>
    <w:p w:rsidR="0077511C" w:rsidRPr="00EE79B4" w:rsidRDefault="0077511C" w:rsidP="00EE79B4">
      <w:pPr>
        <w:pStyle w:val="NoSpacing"/>
        <w:widowControl w:val="0"/>
        <w:rPr>
          <w:rFonts w:ascii="Times New Roman" w:hAnsi="Times New Roman"/>
          <w:b/>
          <w:sz w:val="24"/>
        </w:rPr>
      </w:pPr>
      <w:r w:rsidRPr="00EE79B4">
        <w:rPr>
          <w:rFonts w:ascii="Times New Roman" w:hAnsi="Times New Roman"/>
          <w:b/>
          <w:sz w:val="24"/>
        </w:rPr>
        <w:t>A PRECAUTIONARY APPROACH</w:t>
      </w:r>
    </w:p>
    <w:p w:rsidR="0077511C" w:rsidRDefault="0077511C" w:rsidP="00EE79B4">
      <w:pPr>
        <w:pStyle w:val="NoSpacing"/>
        <w:widowControl w:val="0"/>
        <w:rPr>
          <w:rFonts w:ascii="Times New Roman" w:hAnsi="Times New Roman"/>
          <w:b/>
          <w:sz w:val="24"/>
          <w:u w:val="single"/>
        </w:rPr>
      </w:pPr>
    </w:p>
    <w:p w:rsidR="0077511C" w:rsidRPr="00F47F83" w:rsidRDefault="0077511C" w:rsidP="00EE79B4">
      <w:pPr>
        <w:pStyle w:val="NoSpacing"/>
        <w:widowControl w:val="0"/>
        <w:rPr>
          <w:rFonts w:ascii="Times New Roman" w:hAnsi="Times New Roman"/>
          <w:i/>
          <w:sz w:val="24"/>
        </w:rPr>
      </w:pPr>
      <w:r>
        <w:rPr>
          <w:rFonts w:ascii="Times New Roman" w:hAnsi="Times New Roman"/>
          <w:i/>
          <w:sz w:val="24"/>
        </w:rPr>
        <w:t>Before</w:t>
      </w:r>
      <w:bookmarkStart w:id="0" w:name="_GoBack"/>
      <w:bookmarkEnd w:id="0"/>
      <w:r>
        <w:rPr>
          <w:rFonts w:ascii="Times New Roman" w:hAnsi="Times New Roman"/>
          <w:i/>
          <w:sz w:val="24"/>
        </w:rPr>
        <w:t xml:space="preserve"> human biotechnologies are put into use, they should be assessed for </w:t>
      </w:r>
      <w:r w:rsidRPr="00F47F83">
        <w:rPr>
          <w:rFonts w:ascii="Times New Roman" w:hAnsi="Times New Roman"/>
          <w:i/>
          <w:sz w:val="24"/>
        </w:rPr>
        <w:t>the</w:t>
      </w:r>
      <w:r>
        <w:rPr>
          <w:rFonts w:ascii="Times New Roman" w:hAnsi="Times New Roman"/>
          <w:i/>
          <w:sz w:val="24"/>
        </w:rPr>
        <w:t>ir</w:t>
      </w:r>
      <w:r w:rsidRPr="00F47F83">
        <w:rPr>
          <w:rFonts w:ascii="Times New Roman" w:hAnsi="Times New Roman"/>
          <w:i/>
          <w:sz w:val="24"/>
        </w:rPr>
        <w:t xml:space="preserve"> possible harms and benefits to society and the environment, as well as</w:t>
      </w:r>
      <w:r>
        <w:rPr>
          <w:rFonts w:ascii="Times New Roman" w:hAnsi="Times New Roman"/>
          <w:i/>
          <w:sz w:val="24"/>
        </w:rPr>
        <w:t xml:space="preserve"> for</w:t>
      </w:r>
      <w:r w:rsidRPr="00F47F83">
        <w:rPr>
          <w:rFonts w:ascii="Times New Roman" w:hAnsi="Times New Roman"/>
          <w:i/>
          <w:sz w:val="24"/>
        </w:rPr>
        <w:t xml:space="preserve"> harms and benefits that may </w:t>
      </w:r>
      <w:r>
        <w:rPr>
          <w:rFonts w:ascii="Times New Roman" w:hAnsi="Times New Roman"/>
          <w:i/>
          <w:sz w:val="24"/>
        </w:rPr>
        <w:t>result</w:t>
      </w:r>
      <w:r w:rsidRPr="00F47F83">
        <w:rPr>
          <w:rFonts w:ascii="Times New Roman" w:hAnsi="Times New Roman"/>
          <w:i/>
          <w:sz w:val="24"/>
        </w:rPr>
        <w:t xml:space="preserve"> from not </w:t>
      </w:r>
      <w:r>
        <w:rPr>
          <w:rFonts w:ascii="Times New Roman" w:hAnsi="Times New Roman"/>
          <w:i/>
          <w:sz w:val="24"/>
        </w:rPr>
        <w:t>pursuing them</w:t>
      </w:r>
      <w:r w:rsidRPr="00F47F83">
        <w:rPr>
          <w:rFonts w:ascii="Times New Roman" w:hAnsi="Times New Roman"/>
          <w:i/>
          <w:sz w:val="24"/>
        </w:rPr>
        <w:t>.</w:t>
      </w:r>
    </w:p>
    <w:p w:rsidR="0077511C" w:rsidRPr="00F47F83" w:rsidRDefault="0077511C" w:rsidP="00EE79B4">
      <w:pPr>
        <w:pStyle w:val="NoSpacing"/>
        <w:widowControl w:val="0"/>
        <w:rPr>
          <w:rFonts w:ascii="Times New Roman" w:hAnsi="Times New Roman"/>
          <w:sz w:val="24"/>
        </w:rPr>
      </w:pPr>
    </w:p>
    <w:p w:rsidR="0077511C" w:rsidRPr="00F47F83" w:rsidRDefault="0077511C" w:rsidP="00EE79B4">
      <w:pPr>
        <w:widowControl w:val="0"/>
      </w:pPr>
      <w:r w:rsidRPr="00F47F83">
        <w:t xml:space="preserve">Traditionally applied to issues like climate change and species extinction, </w:t>
      </w:r>
      <w:r>
        <w:t xml:space="preserve">we have included </w:t>
      </w:r>
      <w:r w:rsidRPr="00F47F83">
        <w:t xml:space="preserve">the </w:t>
      </w:r>
      <w:r w:rsidRPr="00F47F83">
        <w:lastRenderedPageBreak/>
        <w:t xml:space="preserve">precautionary approach </w:t>
      </w:r>
      <w:r>
        <w:t>a</w:t>
      </w:r>
      <w:r w:rsidRPr="00F47F83">
        <w:t xml:space="preserve">s one of our foundational values </w:t>
      </w:r>
      <w:r>
        <w:t>as a reminder</w:t>
      </w:r>
      <w:r w:rsidRPr="00F47F83">
        <w:t xml:space="preserve"> of the cross-cutting ways in which suites of technologies bear upon one another and could have unpredictable and problematic impacts on the fundamental processes of the environment, whether operating at the level of plants, animals, humans or ecosystems. </w:t>
      </w:r>
    </w:p>
    <w:p w:rsidR="0077511C" w:rsidRPr="00F47F83" w:rsidRDefault="0077511C" w:rsidP="00EE79B4">
      <w:pPr>
        <w:widowControl w:val="0"/>
      </w:pPr>
    </w:p>
    <w:p w:rsidR="0077511C" w:rsidRDefault="0077511C" w:rsidP="00EE79B4">
      <w:pPr>
        <w:pStyle w:val="NoSpacing"/>
        <w:widowControl w:val="0"/>
        <w:rPr>
          <w:rFonts w:ascii="Times New Roman" w:hAnsi="Times New Roman"/>
          <w:sz w:val="24"/>
        </w:rPr>
      </w:pPr>
      <w:r>
        <w:rPr>
          <w:rFonts w:ascii="Times New Roman" w:hAnsi="Times New Roman"/>
          <w:sz w:val="24"/>
        </w:rPr>
        <w:t>We recognize that some will object to a precautionary approach, arguing that adopting it would slow innovation and progress. We note that a precautionary approach is fully compatible with support for many new biotechnologies and the interventions they make possible. At times, the application of precaution results in the adoption of new technologies with adjustments that prevent or minimize adverse results. A precautionary approach ensures that we attend to the</w:t>
      </w:r>
      <w:r w:rsidRPr="00F47F83">
        <w:rPr>
          <w:rFonts w:ascii="Times New Roman" w:hAnsi="Times New Roman"/>
          <w:sz w:val="24"/>
        </w:rPr>
        <w:t xml:space="preserve"> powerful consequences, intended or not, </w:t>
      </w:r>
      <w:r>
        <w:rPr>
          <w:rFonts w:ascii="Times New Roman" w:hAnsi="Times New Roman"/>
          <w:sz w:val="24"/>
        </w:rPr>
        <w:t xml:space="preserve">that many biotechnologies bring forth, </w:t>
      </w:r>
      <w:r w:rsidRPr="00F47F83">
        <w:rPr>
          <w:rFonts w:ascii="Times New Roman" w:hAnsi="Times New Roman"/>
          <w:sz w:val="24"/>
        </w:rPr>
        <w:t xml:space="preserve">and </w:t>
      </w:r>
      <w:r>
        <w:rPr>
          <w:rFonts w:ascii="Times New Roman" w:hAnsi="Times New Roman"/>
          <w:sz w:val="24"/>
        </w:rPr>
        <w:t xml:space="preserve">that </w:t>
      </w:r>
      <w:r w:rsidRPr="00F47F83">
        <w:rPr>
          <w:rFonts w:ascii="Times New Roman" w:hAnsi="Times New Roman"/>
          <w:sz w:val="24"/>
        </w:rPr>
        <w:t>we take the time to explore the</w:t>
      </w:r>
      <w:r>
        <w:rPr>
          <w:rFonts w:ascii="Times New Roman" w:hAnsi="Times New Roman"/>
          <w:sz w:val="24"/>
        </w:rPr>
        <w:t xml:space="preserve">se </w:t>
      </w:r>
      <w:r w:rsidRPr="00F47F83">
        <w:rPr>
          <w:rFonts w:ascii="Times New Roman" w:hAnsi="Times New Roman"/>
          <w:sz w:val="24"/>
        </w:rPr>
        <w:t xml:space="preserve">before widespread implementation results in irreversible consequences. </w:t>
      </w:r>
      <w:r>
        <w:rPr>
          <w:rFonts w:ascii="Times New Roman" w:hAnsi="Times New Roman"/>
          <w:sz w:val="24"/>
        </w:rPr>
        <w:t>This is especially crucial because of the hyperbole that surrounds many biotechnology innovations.</w:t>
      </w:r>
    </w:p>
    <w:p w:rsidR="0077511C" w:rsidRDefault="0077511C" w:rsidP="00EE79B4">
      <w:pPr>
        <w:pStyle w:val="NoSpacing"/>
        <w:widowControl w:val="0"/>
        <w:rPr>
          <w:rFonts w:ascii="Times New Roman" w:hAnsi="Times New Roman"/>
          <w:sz w:val="24"/>
        </w:rPr>
      </w:pPr>
    </w:p>
    <w:p w:rsidR="0077511C" w:rsidRDefault="0077511C" w:rsidP="00EE79B4">
      <w:pPr>
        <w:pStyle w:val="NoSpacing"/>
        <w:widowControl w:val="0"/>
        <w:rPr>
          <w:rFonts w:ascii="Times New Roman" w:hAnsi="Times New Roman"/>
          <w:sz w:val="24"/>
        </w:rPr>
      </w:pPr>
      <w:r>
        <w:rPr>
          <w:rFonts w:ascii="Times New Roman" w:hAnsi="Times New Roman"/>
          <w:sz w:val="24"/>
        </w:rPr>
        <w:t xml:space="preserve">Environmentalists evaluating the field of synthetic biology have called for a </w:t>
      </w:r>
      <w:r w:rsidRPr="00F47F83">
        <w:rPr>
          <w:rFonts w:ascii="Times New Roman" w:hAnsi="Times New Roman"/>
          <w:sz w:val="24"/>
        </w:rPr>
        <w:t xml:space="preserve">precautionary approach </w:t>
      </w:r>
      <w:r>
        <w:rPr>
          <w:rFonts w:ascii="Times New Roman" w:hAnsi="Times New Roman"/>
          <w:sz w:val="24"/>
        </w:rPr>
        <w:t xml:space="preserve">in the face of plans to release novel synthetic organisms </w:t>
      </w:r>
      <w:r w:rsidRPr="00F47F83">
        <w:rPr>
          <w:rFonts w:ascii="Times New Roman" w:hAnsi="Times New Roman"/>
          <w:sz w:val="24"/>
        </w:rPr>
        <w:t xml:space="preserve">into the wild. </w:t>
      </w:r>
      <w:r>
        <w:rPr>
          <w:rFonts w:ascii="Times New Roman" w:hAnsi="Times New Roman"/>
          <w:sz w:val="24"/>
        </w:rPr>
        <w:t xml:space="preserve">They point out that the effects of these novel organisms on human health and the environment must be assessed before they are released, a requirement that is particularly urgent because of the likelihood that once released, </w:t>
      </w:r>
      <w:r w:rsidRPr="00F47F83">
        <w:rPr>
          <w:rFonts w:ascii="Times New Roman" w:hAnsi="Times New Roman"/>
          <w:sz w:val="24"/>
        </w:rPr>
        <w:t xml:space="preserve">they cannot be recalled. Many other genetic technologies </w:t>
      </w:r>
      <w:r>
        <w:rPr>
          <w:rFonts w:ascii="Times New Roman" w:hAnsi="Times New Roman"/>
          <w:sz w:val="24"/>
        </w:rPr>
        <w:t>may</w:t>
      </w:r>
      <w:r w:rsidRPr="00F47F83">
        <w:rPr>
          <w:rFonts w:ascii="Times New Roman" w:hAnsi="Times New Roman"/>
          <w:sz w:val="24"/>
        </w:rPr>
        <w:t xml:space="preserve"> pose similar threats, taking us over threshold</w:t>
      </w:r>
      <w:r>
        <w:rPr>
          <w:rFonts w:ascii="Times New Roman" w:hAnsi="Times New Roman"/>
          <w:sz w:val="24"/>
        </w:rPr>
        <w:t>s</w:t>
      </w:r>
      <w:r w:rsidRPr="00F47F83">
        <w:rPr>
          <w:rFonts w:ascii="Times New Roman" w:hAnsi="Times New Roman"/>
          <w:sz w:val="24"/>
        </w:rPr>
        <w:t xml:space="preserve"> that cannot be re</w:t>
      </w:r>
      <w:r>
        <w:rPr>
          <w:rFonts w:ascii="Times New Roman" w:hAnsi="Times New Roman"/>
          <w:sz w:val="24"/>
        </w:rPr>
        <w:t>-crossed</w:t>
      </w:r>
      <w:r w:rsidRPr="00F47F83">
        <w:rPr>
          <w:rFonts w:ascii="Times New Roman" w:hAnsi="Times New Roman"/>
          <w:sz w:val="24"/>
        </w:rPr>
        <w:t xml:space="preserve">. </w:t>
      </w:r>
      <w:r>
        <w:rPr>
          <w:rFonts w:ascii="Times New Roman" w:hAnsi="Times New Roman"/>
          <w:sz w:val="24"/>
        </w:rPr>
        <w:t>A p</w:t>
      </w:r>
      <w:r w:rsidRPr="00F47F83">
        <w:rPr>
          <w:rFonts w:ascii="Times New Roman" w:hAnsi="Times New Roman"/>
          <w:sz w:val="24"/>
        </w:rPr>
        <w:t>recaution</w:t>
      </w:r>
      <w:r>
        <w:rPr>
          <w:rFonts w:ascii="Times New Roman" w:hAnsi="Times New Roman"/>
          <w:sz w:val="24"/>
        </w:rPr>
        <w:t>ary approach</w:t>
      </w:r>
      <w:r w:rsidRPr="00F47F83">
        <w:rPr>
          <w:rFonts w:ascii="Times New Roman" w:hAnsi="Times New Roman"/>
          <w:sz w:val="24"/>
        </w:rPr>
        <w:t xml:space="preserve"> helps us assess where th</w:t>
      </w:r>
      <w:r>
        <w:rPr>
          <w:rFonts w:ascii="Times New Roman" w:hAnsi="Times New Roman"/>
          <w:sz w:val="24"/>
        </w:rPr>
        <w:t>ese</w:t>
      </w:r>
      <w:r w:rsidRPr="00F47F83">
        <w:rPr>
          <w:rFonts w:ascii="Times New Roman" w:hAnsi="Times New Roman"/>
          <w:sz w:val="24"/>
        </w:rPr>
        <w:t xml:space="preserve"> threshold</w:t>
      </w:r>
      <w:r>
        <w:rPr>
          <w:rFonts w:ascii="Times New Roman" w:hAnsi="Times New Roman"/>
          <w:sz w:val="24"/>
        </w:rPr>
        <w:t>s</w:t>
      </w:r>
      <w:r w:rsidRPr="00F47F83">
        <w:rPr>
          <w:rFonts w:ascii="Times New Roman" w:hAnsi="Times New Roman"/>
          <w:sz w:val="24"/>
        </w:rPr>
        <w:t xml:space="preserve"> </w:t>
      </w:r>
      <w:r>
        <w:rPr>
          <w:rFonts w:ascii="Times New Roman" w:hAnsi="Times New Roman"/>
          <w:sz w:val="24"/>
        </w:rPr>
        <w:t>are</w:t>
      </w:r>
      <w:r w:rsidRPr="00F47F83">
        <w:rPr>
          <w:rFonts w:ascii="Times New Roman" w:hAnsi="Times New Roman"/>
          <w:sz w:val="24"/>
        </w:rPr>
        <w:t xml:space="preserve"> before (and if) we cross </w:t>
      </w:r>
      <w:r>
        <w:rPr>
          <w:rFonts w:ascii="Times New Roman" w:hAnsi="Times New Roman"/>
          <w:sz w:val="24"/>
        </w:rPr>
        <w:t>them</w:t>
      </w:r>
      <w:r w:rsidRPr="00F47F83">
        <w:rPr>
          <w:rFonts w:ascii="Times New Roman" w:hAnsi="Times New Roman"/>
          <w:sz w:val="24"/>
        </w:rPr>
        <w:t xml:space="preserve">. </w:t>
      </w:r>
    </w:p>
    <w:p w:rsidR="0077511C" w:rsidRDefault="0077511C" w:rsidP="00EE79B4">
      <w:pPr>
        <w:pStyle w:val="NoSpacing"/>
        <w:widowControl w:val="0"/>
        <w:rPr>
          <w:rFonts w:ascii="Times New Roman" w:hAnsi="Times New Roman"/>
          <w:sz w:val="24"/>
        </w:rPr>
      </w:pPr>
    </w:p>
    <w:p w:rsidR="0077511C" w:rsidRPr="00F47F83" w:rsidRDefault="0077511C" w:rsidP="00EE79B4">
      <w:pPr>
        <w:pStyle w:val="NoSpacing"/>
        <w:widowControl w:val="0"/>
        <w:rPr>
          <w:rFonts w:ascii="Times New Roman" w:hAnsi="Times New Roman"/>
          <w:sz w:val="24"/>
        </w:rPr>
      </w:pPr>
      <w:r>
        <w:rPr>
          <w:rFonts w:ascii="Times New Roman" w:hAnsi="Times New Roman"/>
          <w:sz w:val="24"/>
        </w:rPr>
        <w:t>If it is safe to assume that</w:t>
      </w:r>
      <w:r w:rsidRPr="00F47F83">
        <w:rPr>
          <w:rFonts w:ascii="Times New Roman" w:hAnsi="Times New Roman"/>
          <w:sz w:val="24"/>
        </w:rPr>
        <w:t xml:space="preserve"> the aim of biotechnology innovation is to minimiz</w:t>
      </w:r>
      <w:r>
        <w:rPr>
          <w:rFonts w:ascii="Times New Roman" w:hAnsi="Times New Roman"/>
          <w:sz w:val="24"/>
        </w:rPr>
        <w:t>e</w:t>
      </w:r>
      <w:r w:rsidRPr="00F47F83">
        <w:rPr>
          <w:rFonts w:ascii="Times New Roman" w:hAnsi="Times New Roman"/>
          <w:sz w:val="24"/>
        </w:rPr>
        <w:t xml:space="preserve"> human suffering</w:t>
      </w:r>
      <w:r>
        <w:rPr>
          <w:rFonts w:ascii="Times New Roman" w:hAnsi="Times New Roman"/>
          <w:sz w:val="24"/>
        </w:rPr>
        <w:t xml:space="preserve"> and to contribute to human well-being</w:t>
      </w:r>
      <w:r w:rsidRPr="00F47F83">
        <w:rPr>
          <w:rFonts w:ascii="Times New Roman" w:hAnsi="Times New Roman"/>
          <w:sz w:val="24"/>
        </w:rPr>
        <w:t xml:space="preserve">, </w:t>
      </w:r>
      <w:r>
        <w:rPr>
          <w:rFonts w:ascii="Times New Roman" w:hAnsi="Times New Roman"/>
          <w:sz w:val="24"/>
        </w:rPr>
        <w:t xml:space="preserve">then </w:t>
      </w:r>
      <w:r w:rsidRPr="00F47F83">
        <w:rPr>
          <w:rFonts w:ascii="Times New Roman" w:hAnsi="Times New Roman"/>
          <w:sz w:val="24"/>
        </w:rPr>
        <w:t xml:space="preserve">precaution </w:t>
      </w:r>
      <w:r>
        <w:rPr>
          <w:rFonts w:ascii="Times New Roman" w:hAnsi="Times New Roman"/>
          <w:sz w:val="24"/>
        </w:rPr>
        <w:t>is warranted to help</w:t>
      </w:r>
      <w:r w:rsidRPr="00F47F83">
        <w:rPr>
          <w:rFonts w:ascii="Times New Roman" w:hAnsi="Times New Roman"/>
          <w:sz w:val="24"/>
        </w:rPr>
        <w:t xml:space="preserve"> ensure that we do not cause harm in the pursuit of good. </w:t>
      </w:r>
    </w:p>
    <w:p w:rsidR="0077511C" w:rsidRPr="00F47F83" w:rsidRDefault="0077511C" w:rsidP="00EE79B4">
      <w:pPr>
        <w:pStyle w:val="NoSpacing"/>
        <w:widowControl w:val="0"/>
        <w:rPr>
          <w:rFonts w:ascii="Times New Roman" w:hAnsi="Times New Roman"/>
          <w:sz w:val="24"/>
        </w:rPr>
      </w:pPr>
    </w:p>
    <w:p w:rsidR="0077511C" w:rsidRPr="00EE79B4" w:rsidRDefault="0077511C" w:rsidP="00EE79B4">
      <w:pPr>
        <w:widowControl w:val="0"/>
        <w:rPr>
          <w:b/>
        </w:rPr>
      </w:pPr>
      <w:r w:rsidRPr="00EE79B4">
        <w:rPr>
          <w:b/>
        </w:rPr>
        <w:t>DEMOCRATIC GOVERNANCE</w:t>
      </w:r>
    </w:p>
    <w:p w:rsidR="0077511C" w:rsidRPr="00F47F83" w:rsidRDefault="0077511C" w:rsidP="00EE79B4">
      <w:pPr>
        <w:widowControl w:val="0"/>
        <w:rPr>
          <w:b/>
          <w:u w:val="single"/>
        </w:rPr>
      </w:pPr>
    </w:p>
    <w:p w:rsidR="0077511C" w:rsidRDefault="0077511C" w:rsidP="00EE79B4">
      <w:pPr>
        <w:widowControl w:val="0"/>
        <w:rPr>
          <w:i/>
        </w:rPr>
      </w:pPr>
      <w:r>
        <w:rPr>
          <w:i/>
        </w:rPr>
        <w:t xml:space="preserve">Because powerful new biotechnologies are likely to shape people’s lives and life chances in important ways, democratic governance </w:t>
      </w:r>
      <w:r w:rsidR="00BF6BC8">
        <w:rPr>
          <w:i/>
        </w:rPr>
        <w:t>is required</w:t>
      </w:r>
      <w:r>
        <w:rPr>
          <w:i/>
        </w:rPr>
        <w:t xml:space="preserve"> to help ensure their responsible development and use. </w:t>
      </w:r>
    </w:p>
    <w:p w:rsidR="0077511C" w:rsidRDefault="0077511C" w:rsidP="00EE79B4">
      <w:pPr>
        <w:widowControl w:val="0"/>
      </w:pPr>
    </w:p>
    <w:p w:rsidR="0077511C" w:rsidRDefault="0077511C" w:rsidP="00EE79B4">
      <w:pPr>
        <w:widowControl w:val="0"/>
      </w:pPr>
      <w:r w:rsidRPr="00F47F83">
        <w:t>We use the term "democratic governance" to indicate that democratic norms should extend beyond elect</w:t>
      </w:r>
      <w:r>
        <w:t>ing</w:t>
      </w:r>
      <w:r w:rsidRPr="00F47F83">
        <w:t xml:space="preserve"> government</w:t>
      </w:r>
      <w:r>
        <w:t xml:space="preserve"> officials. We need to identify and in some cases create democratic mechanisms that will give people the ability to help shape </w:t>
      </w:r>
      <w:r w:rsidR="00BF6BC8">
        <w:t>the</w:t>
      </w:r>
      <w:r>
        <w:t xml:space="preserve"> powerful forces that shape their lives, including new biological technologies. </w:t>
      </w:r>
      <w:r w:rsidRPr="00F47F83">
        <w:t xml:space="preserve"> </w:t>
      </w:r>
    </w:p>
    <w:p w:rsidR="0077511C" w:rsidRDefault="0077511C" w:rsidP="00EE79B4">
      <w:pPr>
        <w:widowControl w:val="0"/>
      </w:pPr>
    </w:p>
    <w:p w:rsidR="0077511C" w:rsidRPr="00F47F83" w:rsidRDefault="0077511C" w:rsidP="00EE79B4">
      <w:pPr>
        <w:widowControl w:val="0"/>
      </w:pPr>
      <w:r>
        <w:t>M</w:t>
      </w:r>
      <w:r w:rsidRPr="00F47F83">
        <w:t xml:space="preserve">any institutions shape biotechnology, including public and private agencies, private companies, multinational corporations, civil society organizations, and transnational institutions. </w:t>
      </w:r>
      <w:r>
        <w:t>B</w:t>
      </w:r>
      <w:r w:rsidRPr="00F47F83">
        <w:t xml:space="preserve">ecause </w:t>
      </w:r>
      <w:r>
        <w:t xml:space="preserve">these </w:t>
      </w:r>
      <w:r w:rsidRPr="00F47F83">
        <w:t xml:space="preserve">different institutions have different purposes, they are subject to different democratic norms. </w:t>
      </w:r>
      <w:r w:rsidR="00BF6BC8" w:rsidRPr="00F47F83">
        <w:t xml:space="preserve">For example, one might want a </w:t>
      </w:r>
      <w:r w:rsidR="00BF6BC8">
        <w:t xml:space="preserve">private </w:t>
      </w:r>
      <w:r w:rsidR="00BF6BC8" w:rsidRPr="00F47F83">
        <w:t>biotech lab to be publicly accountable for its use of taxpayer money</w:t>
      </w:r>
      <w:r w:rsidR="00BF6BC8">
        <w:t xml:space="preserve">, or a government bioethics advisory body to include a socially diverse range of perspectives. </w:t>
      </w:r>
      <w:r w:rsidRPr="00F47F83">
        <w:t>The norms of democratic governance – including public participation, deliberation, accountability, and transpa</w:t>
      </w:r>
      <w:r>
        <w:t xml:space="preserve">rency – apply in different ways </w:t>
      </w:r>
      <w:r w:rsidRPr="00F47F83">
        <w:t xml:space="preserve">in different </w:t>
      </w:r>
      <w:r>
        <w:t xml:space="preserve">institutions and jurisdictions. </w:t>
      </w:r>
      <w:r w:rsidRPr="00F47F83">
        <w:t>Wh</w:t>
      </w:r>
      <w:r>
        <w:t>at</w:t>
      </w:r>
      <w:r w:rsidRPr="00F47F83">
        <w:t xml:space="preserve">ever form it takes, democratic governance helps ensure that </w:t>
      </w:r>
      <w:r w:rsidRPr="00F47F83">
        <w:lastRenderedPageBreak/>
        <w:t>those affected by biotechnology have a say in its development and use.</w:t>
      </w:r>
    </w:p>
    <w:p w:rsidR="0077511C" w:rsidRPr="00F47F83" w:rsidRDefault="0077511C" w:rsidP="00EE79B4">
      <w:pPr>
        <w:widowControl w:val="0"/>
      </w:pPr>
    </w:p>
    <w:p w:rsidR="0077511C" w:rsidRPr="00F47F83" w:rsidRDefault="00BF6BC8" w:rsidP="00EE79B4">
      <w:pPr>
        <w:widowControl w:val="0"/>
      </w:pPr>
      <w:r>
        <w:t xml:space="preserve">Democracy is simultaneously one value among others and the best means for negotiating conflicts over other values. </w:t>
      </w:r>
      <w:r w:rsidR="0077511C" w:rsidRPr="00F47F83">
        <w:t xml:space="preserve">Democracy holds a certain practical priority over other values, because democratic processes are usually the best means of managing disagreements about those other values. People disagree about social justice, human rights, the common good and the precautionary approach. Some of these disagreements result from misunderstanding, misinformation, or sheer self-interest, but some moral disagreements rest on deep cultural, religious, or philosophical differences. Such differences are </w:t>
      </w:r>
      <w:r w:rsidR="0077511C">
        <w:t>sometimes</w:t>
      </w:r>
      <w:r w:rsidR="0077511C" w:rsidRPr="00F47F83">
        <w:t xml:space="preserve"> both reasonable and irresolvable. People also disagree about democracy, of course, but only democracy provides a way for people to reach agreement on how to accommodate their other values. And when democracy fails to produce such agreement, as it often does, democracy is the best way of creating policies that citizens </w:t>
      </w:r>
      <w:r>
        <w:t>are likely to</w:t>
      </w:r>
      <w:r w:rsidR="0077511C" w:rsidRPr="00F47F83">
        <w:t xml:space="preserve"> recognize as legally binding and politically legitimate. </w:t>
      </w:r>
    </w:p>
    <w:p w:rsidR="0077511C" w:rsidRPr="00F47F83" w:rsidRDefault="0077511C" w:rsidP="00EE79B4">
      <w:pPr>
        <w:widowControl w:val="0"/>
      </w:pPr>
    </w:p>
    <w:p w:rsidR="0077511C" w:rsidRPr="00F47F83" w:rsidRDefault="0077511C" w:rsidP="00EE79B4">
      <w:pPr>
        <w:widowControl w:val="0"/>
      </w:pPr>
      <w:r w:rsidRPr="00F47F83">
        <w:t xml:space="preserve">Biotechnology is inevitably shaped by various implicit social values and economic interests. The democratic governance of biotechnology </w:t>
      </w:r>
      <w:r>
        <w:t xml:space="preserve">helps </w:t>
      </w:r>
      <w:r w:rsidRPr="00F47F83">
        <w:t xml:space="preserve">reveal these values and interests, and subjects them to public scrutiny. It also attempts to guide biotechnological development and use with explicit policy decisions. </w:t>
      </w:r>
      <w:r>
        <w:t>Democratic governance of biotechnology can take many</w:t>
      </w:r>
      <w:r w:rsidRPr="000A70C1">
        <w:t xml:space="preserve"> diverse forms of public engagement, ranging from lobbying and litigation to public hearings and citizen juries to protests and boycotts</w:t>
      </w:r>
      <w:r>
        <w:t>.</w:t>
      </w:r>
      <w:r w:rsidRPr="000A70C1">
        <w:t xml:space="preserve"> </w:t>
      </w:r>
      <w:r w:rsidRPr="00F47F83">
        <w:t xml:space="preserve">People may not always agree that such policies are good or just, but they will have reason to temporarily accept them if they are to some degree democratic. </w:t>
      </w:r>
    </w:p>
    <w:p w:rsidR="0077511C" w:rsidRPr="00F47F83" w:rsidRDefault="0077511C" w:rsidP="00EE79B4">
      <w:pPr>
        <w:widowControl w:val="0"/>
      </w:pPr>
    </w:p>
    <w:p w:rsidR="0077511C" w:rsidRPr="00F47F83" w:rsidRDefault="0077511C" w:rsidP="00EE79B4">
      <w:pPr>
        <w:widowControl w:val="0"/>
      </w:pPr>
      <w:r w:rsidRPr="00F47F83">
        <w:t xml:space="preserve">Most bioethical argument in the United States has focused on conflicting interpretations of individual rights and social justice, rather than </w:t>
      </w:r>
      <w:r>
        <w:t xml:space="preserve">on public participation in decisions about new biotechnologies. </w:t>
      </w:r>
      <w:r w:rsidRPr="00F47F83">
        <w:t xml:space="preserve">Most bioethicists have seen their task as providing philosophical arguments that persuade others to adopt a particular view of stem cell research, genetic enhancement, or some other bioethical issue. Liberal bioethicists typically offer one set of arguments, conservative bioethicists a different set. Occasionally, both liberals and conservatives have gone beyond merely offering arguments and have denied the very possibility of other reasonable views. To this extent, they have undermined democratic deliberation and debate. Of course, we also have specific </w:t>
      </w:r>
      <w:r>
        <w:t>views of</w:t>
      </w:r>
      <w:r w:rsidRPr="00F47F83">
        <w:t xml:space="preserve"> various bioethical issues. But we explicitly recognize the existence of deep conflicts over biotechnology. Therefore, in addition to presenting our own best arguments about the governance of biotechnology, we promote democratic institutions that enable people with different views to find mutually acceptable policies. </w:t>
      </w:r>
    </w:p>
    <w:p w:rsidR="0077511C" w:rsidRPr="00F47F83" w:rsidRDefault="0077511C" w:rsidP="00EE79B4">
      <w:pPr>
        <w:widowControl w:val="0"/>
        <w:rPr>
          <w:b/>
          <w:u w:val="single"/>
        </w:rPr>
      </w:pPr>
    </w:p>
    <w:p w:rsidR="0077511C" w:rsidRPr="00EE79B4" w:rsidRDefault="0077511C" w:rsidP="00EE79B4">
      <w:pPr>
        <w:widowControl w:val="0"/>
        <w:rPr>
          <w:b/>
        </w:rPr>
      </w:pPr>
      <w:r w:rsidRPr="00EE79B4">
        <w:rPr>
          <w:b/>
        </w:rPr>
        <w:t>CONCLUSION</w:t>
      </w:r>
    </w:p>
    <w:p w:rsidR="0077511C" w:rsidRPr="00F47F83" w:rsidRDefault="0077511C" w:rsidP="00EE79B4">
      <w:pPr>
        <w:widowControl w:val="0"/>
        <w:rPr>
          <w:b/>
          <w:u w:val="single"/>
        </w:rPr>
      </w:pPr>
    </w:p>
    <w:p w:rsidR="0077511C" w:rsidRPr="0059205F" w:rsidRDefault="0077511C" w:rsidP="00EE79B4">
      <w:pPr>
        <w:widowControl w:val="0"/>
      </w:pPr>
      <w:r w:rsidRPr="00F47F83">
        <w:t>We have proposed a values framework</w:t>
      </w:r>
      <w:r>
        <w:t xml:space="preserve"> for a new biopolitics that is</w:t>
      </w:r>
      <w:r w:rsidRPr="00F47F83">
        <w:t xml:space="preserve"> based on social justice, human rights, the common good, a precautionary approach, and democratic governance. </w:t>
      </w:r>
      <w:r>
        <w:t xml:space="preserve"> Individually, none of these five values adequately addresses the range of nuanced issues t</w:t>
      </w:r>
      <w:r w:rsidR="008D3D7E">
        <w:t>hat human biotechnologies raise</w:t>
      </w:r>
      <w:r>
        <w:t xml:space="preserve">. But we suggest that together, they provide a framework through which to guide biopolitical choices, facilitate critical thinking, and open public debate. </w:t>
      </w:r>
    </w:p>
    <w:p w:rsidR="0077511C" w:rsidRPr="0059205F" w:rsidRDefault="0077511C" w:rsidP="00EE79B4">
      <w:pPr>
        <w:widowControl w:val="0"/>
      </w:pPr>
    </w:p>
    <w:p w:rsidR="0077511C" w:rsidRDefault="0077511C" w:rsidP="00EE79B4">
      <w:pPr>
        <w:widowControl w:val="0"/>
      </w:pPr>
      <w:r w:rsidRPr="0059205F">
        <w:t>We are well aware that these values are sometimes in conflict with each other</w:t>
      </w:r>
      <w:r>
        <w:t xml:space="preserve">. Indeed, we think that the process of weighing and navigating the tensions among them is a necessary part of the challenging work that is entailed in seriously evaluating genetic and reproductive technologies </w:t>
      </w:r>
      <w:r>
        <w:lastRenderedPageBreak/>
        <w:t xml:space="preserve">and practices.  </w:t>
      </w:r>
    </w:p>
    <w:p w:rsidR="0077511C" w:rsidRDefault="0077511C" w:rsidP="00EE79B4">
      <w:pPr>
        <w:widowControl w:val="0"/>
      </w:pPr>
    </w:p>
    <w:p w:rsidR="0077511C" w:rsidRDefault="0077511C" w:rsidP="00EE79B4">
      <w:pPr>
        <w:widowControl w:val="0"/>
      </w:pPr>
      <w:r w:rsidRPr="0059205F">
        <w:t>Our hope is that, unlike many values statements that live only on paper, values for a new biopolitics can promote action.</w:t>
      </w:r>
      <w:r>
        <w:t xml:space="preserve"> We base this hope on several observations.</w:t>
      </w:r>
    </w:p>
    <w:p w:rsidR="0077511C" w:rsidRDefault="0077511C" w:rsidP="00EE79B4">
      <w:pPr>
        <w:widowControl w:val="0"/>
      </w:pPr>
    </w:p>
    <w:p w:rsidR="0077511C" w:rsidRPr="00F47F83" w:rsidRDefault="00BF6BC8" w:rsidP="00EE79B4">
      <w:pPr>
        <w:widowControl w:val="0"/>
      </w:pPr>
      <w:r w:rsidRPr="00F47F83">
        <w:t xml:space="preserve">First, these values connect the dots </w:t>
      </w:r>
      <w:r>
        <w:t>among</w:t>
      </w:r>
      <w:r w:rsidRPr="00F47F83">
        <w:t xml:space="preserve"> </w:t>
      </w:r>
      <w:r>
        <w:t xml:space="preserve">the </w:t>
      </w:r>
      <w:r w:rsidRPr="00F47F83">
        <w:t xml:space="preserve">diverse </w:t>
      </w:r>
      <w:r>
        <w:t xml:space="preserve">concerns already being raised about human </w:t>
      </w:r>
      <w:r w:rsidRPr="00F47F83">
        <w:t>biotechnolog</w:t>
      </w:r>
      <w:r>
        <w:t xml:space="preserve">ies, and they can help bring together </w:t>
      </w:r>
      <w:r w:rsidRPr="00F47F83">
        <w:t xml:space="preserve">scholars, </w:t>
      </w:r>
      <w:r>
        <w:t>advocates</w:t>
      </w:r>
      <w:r w:rsidRPr="00F47F83">
        <w:t xml:space="preserve">, and policy-makers who </w:t>
      </w:r>
      <w:r>
        <w:t xml:space="preserve">are addressing one or another technology or practice, even if they have not yet addressed </w:t>
      </w:r>
      <w:r w:rsidRPr="00F47F83">
        <w:t xml:space="preserve">the bigger picture. </w:t>
      </w:r>
      <w:r w:rsidR="0077511C">
        <w:t>This process can help strengthen their recognition of shared concerns, and ultimately their sense of shared purpose.</w:t>
      </w:r>
    </w:p>
    <w:p w:rsidR="0077511C" w:rsidRPr="00F47F83" w:rsidRDefault="0077511C" w:rsidP="00EE79B4">
      <w:pPr>
        <w:widowControl w:val="0"/>
      </w:pPr>
    </w:p>
    <w:p w:rsidR="0077511C" w:rsidRPr="00F47F83" w:rsidRDefault="0077511C" w:rsidP="00EE79B4">
      <w:pPr>
        <w:widowControl w:val="0"/>
      </w:pPr>
      <w:r w:rsidRPr="00F47F83">
        <w:t xml:space="preserve">Second, despite the rapid speed with which </w:t>
      </w:r>
      <w:r>
        <w:t xml:space="preserve">human </w:t>
      </w:r>
      <w:r w:rsidRPr="00F47F83">
        <w:t>biotechnolog</w:t>
      </w:r>
      <w:r>
        <w:t xml:space="preserve">ies are </w:t>
      </w:r>
      <w:r w:rsidRPr="00F47F83">
        <w:t xml:space="preserve">developing and </w:t>
      </w:r>
      <w:r>
        <w:t xml:space="preserve">being deployed in clinics and markets, </w:t>
      </w:r>
      <w:r w:rsidRPr="00F47F83">
        <w:t>it is not too late to influence the</w:t>
      </w:r>
      <w:r>
        <w:t>ir shape or</w:t>
      </w:r>
      <w:r w:rsidRPr="00F47F83">
        <w:t xml:space="preserve"> path. The five proposed values for a new biopolitics </w:t>
      </w:r>
      <w:r>
        <w:t xml:space="preserve">help us </w:t>
      </w:r>
      <w:r w:rsidRPr="00F47F83">
        <w:t xml:space="preserve">envision </w:t>
      </w:r>
      <w:r>
        <w:t xml:space="preserve">how to develop and use human biotechnologies toward </w:t>
      </w:r>
      <w:r w:rsidRPr="00F47F83">
        <w:t xml:space="preserve">a better human future, and invite others to </w:t>
      </w:r>
      <w:r>
        <w:t xml:space="preserve">participate in building it. </w:t>
      </w:r>
      <w:r w:rsidRPr="00F47F83">
        <w:t xml:space="preserve"> </w:t>
      </w:r>
    </w:p>
    <w:p w:rsidR="0077511C" w:rsidRPr="00F47F83" w:rsidRDefault="0077511C" w:rsidP="00EE79B4">
      <w:pPr>
        <w:widowControl w:val="0"/>
      </w:pPr>
    </w:p>
    <w:p w:rsidR="0077511C" w:rsidRPr="00F47F83" w:rsidRDefault="00BF6BC8" w:rsidP="00EE79B4">
      <w:pPr>
        <w:widowControl w:val="0"/>
      </w:pPr>
      <w:r w:rsidRPr="00F47F83">
        <w:t xml:space="preserve">Lastly, </w:t>
      </w:r>
      <w:r>
        <w:t xml:space="preserve">invoking these </w:t>
      </w:r>
      <w:r w:rsidRPr="00F47F83">
        <w:t xml:space="preserve">values </w:t>
      </w:r>
      <w:r>
        <w:t xml:space="preserve">for </w:t>
      </w:r>
      <w:r w:rsidRPr="00F47F83">
        <w:t>“upstream” analyses of the biotechnologies in question</w:t>
      </w:r>
      <w:r>
        <w:t xml:space="preserve"> points toward effective interventions.</w:t>
      </w:r>
      <w:r w:rsidR="0077511C" w:rsidRPr="00F47F83">
        <w:t xml:space="preserve"> By the time a particular technology </w:t>
      </w:r>
      <w:r w:rsidR="0077511C">
        <w:t>comes into widespread</w:t>
      </w:r>
      <w:r w:rsidR="0077511C" w:rsidRPr="00F47F83">
        <w:t xml:space="preserve"> use, money has been invested, control has been established, and it is often too late to make changes. We need to look to values for a new biopolitics throughout all stages of the </w:t>
      </w:r>
      <w:proofErr w:type="spellStart"/>
      <w:r w:rsidR="0077511C" w:rsidRPr="00F47F83">
        <w:t>technoscience</w:t>
      </w:r>
      <w:proofErr w:type="spellEnd"/>
      <w:r w:rsidR="0077511C" w:rsidRPr="00F47F83">
        <w:t xml:space="preserve"> life cycle, but put particular weight on intervening proactively, before the hype of biotechnology distracts the public from the possible underlying concerns and risks. </w:t>
      </w:r>
    </w:p>
    <w:p w:rsidR="0077511C" w:rsidRPr="00F47F83" w:rsidRDefault="0077511C" w:rsidP="00EE79B4">
      <w:pPr>
        <w:widowControl w:val="0"/>
      </w:pPr>
    </w:p>
    <w:p w:rsidR="0077511C" w:rsidRPr="00F47F83" w:rsidRDefault="0077511C" w:rsidP="00EE79B4">
      <w:pPr>
        <w:widowControl w:val="0"/>
      </w:pPr>
      <w:r>
        <w:t xml:space="preserve">Too often, decisions about human biotechnologies are controlled by </w:t>
      </w:r>
      <w:r w:rsidRPr="00F47F83">
        <w:t xml:space="preserve">corporate interests, put </w:t>
      </w:r>
      <w:r>
        <w:t xml:space="preserve">the well-being of </w:t>
      </w:r>
      <w:r w:rsidRPr="00F47F83">
        <w:t>marginalized populations at risk</w:t>
      </w:r>
      <w:r>
        <w:t xml:space="preserve">, exacerbate rather than narrow inequalities, and </w:t>
      </w:r>
      <w:r w:rsidRPr="00F47F83">
        <w:t xml:space="preserve">prioritize the desires of the privileged </w:t>
      </w:r>
      <w:r>
        <w:t xml:space="preserve">few </w:t>
      </w:r>
      <w:r w:rsidRPr="00F47F83">
        <w:t>over the common good. A new biopolitics – guided by social justice, human rights, the common good, a precautionary approach, and democratic governance – can open a new path</w:t>
      </w:r>
      <w:r>
        <w:t xml:space="preserve"> toward biotechnological </w:t>
      </w:r>
      <w:r w:rsidRPr="00F47F83">
        <w:t xml:space="preserve">progress </w:t>
      </w:r>
      <w:r>
        <w:t>worthy of strong and broad support.</w:t>
      </w:r>
    </w:p>
    <w:sectPr w:rsidR="0077511C" w:rsidRPr="00F47F83" w:rsidSect="00261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36" w:rsidRDefault="00A60636">
      <w:r>
        <w:separator/>
      </w:r>
    </w:p>
  </w:endnote>
  <w:endnote w:type="continuationSeparator" w:id="0">
    <w:p w:rsidR="00A60636" w:rsidRDefault="00A60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6" w:rsidRDefault="00A60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6" w:rsidRDefault="00A60636">
    <w:pPr>
      <w:pStyle w:val="Footer"/>
    </w:pPr>
    <w:r>
      <w:t>Draft: July 17,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6" w:rsidRDefault="00A60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36" w:rsidRDefault="00A60636">
      <w:r>
        <w:separator/>
      </w:r>
    </w:p>
  </w:footnote>
  <w:footnote w:type="continuationSeparator" w:id="0">
    <w:p w:rsidR="00A60636" w:rsidRDefault="00A60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6" w:rsidRDefault="008025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34985" o:spid="_x0000_s2060" type="#_x0000_t136" style="position:absolute;margin-left:0;margin-top:0;width:471.3pt;height:188.5pt;rotation:315;z-index:-251654144;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6" w:rsidRDefault="008025B3">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34986" o:spid="_x0000_s2061" type="#_x0000_t136" style="position:absolute;left:0;text-align:left;margin-left:0;margin-top:0;width:471.3pt;height:188.5pt;rotation:315;z-index:-251652096;mso-position-horizontal:center;mso-position-horizontal-relative:margin;mso-position-vertical:center;mso-position-vertical-relative:margin" o:allowincell="f" fillcolor="#d8d8d8 [2732]" stroked="f">
          <v:fill opacity=".5"/>
          <v:textpath style="font-family:&quot;Times New Roman&quot;;font-size:1pt" string="DRAFT"/>
        </v:shape>
      </w:pict>
    </w:r>
    <w:fldSimple w:instr=" PAGE   \* MERGEFORMAT ">
      <w:r>
        <w:rPr>
          <w:noProof/>
        </w:rPr>
        <w:t>8</w:t>
      </w:r>
    </w:fldSimple>
  </w:p>
  <w:p w:rsidR="00A60636" w:rsidRDefault="00A606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6" w:rsidRDefault="008025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34984" o:spid="_x0000_s2059" type="#_x0000_t136" style="position:absolute;margin-left:0;margin-top:0;width:471.3pt;height:188.5pt;rotation:315;z-index:-251656192;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307B1"/>
    <w:multiLevelType w:val="hybridMultilevel"/>
    <w:tmpl w:val="62584EE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rsids>
    <w:rsidRoot w:val="007B4A64"/>
    <w:rsid w:val="00011175"/>
    <w:rsid w:val="00052BC1"/>
    <w:rsid w:val="00060E4E"/>
    <w:rsid w:val="0006289B"/>
    <w:rsid w:val="00070FD4"/>
    <w:rsid w:val="0008722B"/>
    <w:rsid w:val="00087B65"/>
    <w:rsid w:val="000A464F"/>
    <w:rsid w:val="000A70C1"/>
    <w:rsid w:val="000C4978"/>
    <w:rsid w:val="000D7DD3"/>
    <w:rsid w:val="000E6F76"/>
    <w:rsid w:val="00131BE7"/>
    <w:rsid w:val="00196D30"/>
    <w:rsid w:val="001E5B09"/>
    <w:rsid w:val="0021508E"/>
    <w:rsid w:val="0026187C"/>
    <w:rsid w:val="00285EB0"/>
    <w:rsid w:val="002A4B6A"/>
    <w:rsid w:val="002A75C2"/>
    <w:rsid w:val="002E680B"/>
    <w:rsid w:val="0034245C"/>
    <w:rsid w:val="0039273E"/>
    <w:rsid w:val="003C1662"/>
    <w:rsid w:val="003C16A1"/>
    <w:rsid w:val="003E6573"/>
    <w:rsid w:val="003F623D"/>
    <w:rsid w:val="004127BA"/>
    <w:rsid w:val="00455BC4"/>
    <w:rsid w:val="00471808"/>
    <w:rsid w:val="00492BAA"/>
    <w:rsid w:val="004A43BB"/>
    <w:rsid w:val="004B1863"/>
    <w:rsid w:val="004B2D4F"/>
    <w:rsid w:val="004B79D1"/>
    <w:rsid w:val="004C53C0"/>
    <w:rsid w:val="004E4CA7"/>
    <w:rsid w:val="004F3FC1"/>
    <w:rsid w:val="00521453"/>
    <w:rsid w:val="00523697"/>
    <w:rsid w:val="005266D5"/>
    <w:rsid w:val="0056154D"/>
    <w:rsid w:val="00562A90"/>
    <w:rsid w:val="0057618C"/>
    <w:rsid w:val="00586AB1"/>
    <w:rsid w:val="00587BCA"/>
    <w:rsid w:val="0059205F"/>
    <w:rsid w:val="005A0765"/>
    <w:rsid w:val="005A4F77"/>
    <w:rsid w:val="005C2C00"/>
    <w:rsid w:val="005C38F6"/>
    <w:rsid w:val="006157AB"/>
    <w:rsid w:val="00653450"/>
    <w:rsid w:val="00662944"/>
    <w:rsid w:val="0066755B"/>
    <w:rsid w:val="0067589B"/>
    <w:rsid w:val="00685CB2"/>
    <w:rsid w:val="00692785"/>
    <w:rsid w:val="006E6B09"/>
    <w:rsid w:val="007210C3"/>
    <w:rsid w:val="007741D5"/>
    <w:rsid w:val="0077511C"/>
    <w:rsid w:val="00786731"/>
    <w:rsid w:val="007B4A64"/>
    <w:rsid w:val="007C3CBE"/>
    <w:rsid w:val="007F11E1"/>
    <w:rsid w:val="008025B3"/>
    <w:rsid w:val="00832680"/>
    <w:rsid w:val="00862523"/>
    <w:rsid w:val="008652C8"/>
    <w:rsid w:val="00872535"/>
    <w:rsid w:val="008D2B69"/>
    <w:rsid w:val="008D3D7E"/>
    <w:rsid w:val="008E0971"/>
    <w:rsid w:val="00902ED5"/>
    <w:rsid w:val="0093366E"/>
    <w:rsid w:val="00953296"/>
    <w:rsid w:val="009C418D"/>
    <w:rsid w:val="009D3F33"/>
    <w:rsid w:val="009E0B51"/>
    <w:rsid w:val="00A01BDC"/>
    <w:rsid w:val="00A021B6"/>
    <w:rsid w:val="00A25F74"/>
    <w:rsid w:val="00A60636"/>
    <w:rsid w:val="00A6564E"/>
    <w:rsid w:val="00AA2C74"/>
    <w:rsid w:val="00AA2D79"/>
    <w:rsid w:val="00AB57FE"/>
    <w:rsid w:val="00AB6DF4"/>
    <w:rsid w:val="00AC6A7E"/>
    <w:rsid w:val="00AD0F49"/>
    <w:rsid w:val="00AD2BBF"/>
    <w:rsid w:val="00AE10B7"/>
    <w:rsid w:val="00AF0B28"/>
    <w:rsid w:val="00B05270"/>
    <w:rsid w:val="00B12374"/>
    <w:rsid w:val="00B127A2"/>
    <w:rsid w:val="00B35B0A"/>
    <w:rsid w:val="00B4057B"/>
    <w:rsid w:val="00B474FF"/>
    <w:rsid w:val="00B669D8"/>
    <w:rsid w:val="00B714F1"/>
    <w:rsid w:val="00BF6BC8"/>
    <w:rsid w:val="00C13D6A"/>
    <w:rsid w:val="00C318DF"/>
    <w:rsid w:val="00C50CBC"/>
    <w:rsid w:val="00C74CCD"/>
    <w:rsid w:val="00C92341"/>
    <w:rsid w:val="00CC5486"/>
    <w:rsid w:val="00CD05CB"/>
    <w:rsid w:val="00D20B70"/>
    <w:rsid w:val="00D26DB7"/>
    <w:rsid w:val="00DA6AEE"/>
    <w:rsid w:val="00E01D97"/>
    <w:rsid w:val="00E13BB3"/>
    <w:rsid w:val="00E14CF1"/>
    <w:rsid w:val="00E70066"/>
    <w:rsid w:val="00E7161C"/>
    <w:rsid w:val="00E77D93"/>
    <w:rsid w:val="00E846CB"/>
    <w:rsid w:val="00E86DAB"/>
    <w:rsid w:val="00E92A62"/>
    <w:rsid w:val="00EC2188"/>
    <w:rsid w:val="00ED68C9"/>
    <w:rsid w:val="00EE40B7"/>
    <w:rsid w:val="00EE79B4"/>
    <w:rsid w:val="00F100DA"/>
    <w:rsid w:val="00F12937"/>
    <w:rsid w:val="00F47872"/>
    <w:rsid w:val="00F47F83"/>
    <w:rsid w:val="00F52D80"/>
    <w:rsid w:val="00F556C8"/>
    <w:rsid w:val="00F630EB"/>
    <w:rsid w:val="00F93ED0"/>
    <w:rsid w:val="00FC1DCC"/>
    <w:rsid w:val="00FC5DEC"/>
    <w:rsid w:val="00FE68D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35" w:qFormat="1"/>
    <w:lsdException w:name="footnote reference" w:unhideWhenUsed="0"/>
    <w:lsdException w:name="annotation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32680"/>
    <w:rPr>
      <w:rFonts w:ascii="Calibri" w:hAnsi="Calibri"/>
      <w:sz w:val="20"/>
      <w:szCs w:val="20"/>
    </w:rPr>
  </w:style>
  <w:style w:type="character" w:customStyle="1" w:styleId="FootnoteTextChar">
    <w:name w:val="Footnote Text Char"/>
    <w:basedOn w:val="DefaultParagraphFont"/>
    <w:link w:val="FootnoteText"/>
    <w:uiPriority w:val="99"/>
    <w:semiHidden/>
    <w:rsid w:val="00673EAC"/>
    <w:rPr>
      <w:sz w:val="24"/>
      <w:szCs w:val="24"/>
    </w:rPr>
  </w:style>
  <w:style w:type="character" w:styleId="FootnoteReference">
    <w:name w:val="footnote reference"/>
    <w:basedOn w:val="DefaultParagraphFont"/>
    <w:uiPriority w:val="99"/>
    <w:semiHidden/>
    <w:rsid w:val="00832680"/>
    <w:rPr>
      <w:rFonts w:cs="Times New Roman"/>
      <w:vertAlign w:val="superscript"/>
    </w:rPr>
  </w:style>
  <w:style w:type="character" w:styleId="CommentReference">
    <w:name w:val="annotation reference"/>
    <w:basedOn w:val="DefaultParagraphFont"/>
    <w:semiHidden/>
    <w:rsid w:val="00832680"/>
    <w:rPr>
      <w:rFonts w:cs="Times New Roman"/>
      <w:sz w:val="16"/>
    </w:rPr>
  </w:style>
  <w:style w:type="paragraph" w:styleId="CommentText">
    <w:name w:val="annotation text"/>
    <w:basedOn w:val="Normal"/>
    <w:link w:val="CommentTextChar"/>
    <w:semiHidden/>
    <w:rsid w:val="00832680"/>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673EAC"/>
    <w:rPr>
      <w:sz w:val="24"/>
      <w:szCs w:val="24"/>
    </w:rPr>
  </w:style>
  <w:style w:type="paragraph" w:styleId="BalloonText">
    <w:name w:val="Balloon Text"/>
    <w:basedOn w:val="Normal"/>
    <w:link w:val="BalloonTextChar"/>
    <w:uiPriority w:val="99"/>
    <w:semiHidden/>
    <w:rsid w:val="00832680"/>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EAC"/>
    <w:rPr>
      <w:rFonts w:ascii="Lucida Grande" w:hAnsi="Lucida Grande"/>
      <w:sz w:val="18"/>
      <w:szCs w:val="18"/>
    </w:rPr>
  </w:style>
  <w:style w:type="paragraph" w:styleId="CommentSubject">
    <w:name w:val="annotation subject"/>
    <w:basedOn w:val="CommentText"/>
    <w:next w:val="CommentText"/>
    <w:link w:val="CommentSubjectChar"/>
    <w:uiPriority w:val="99"/>
    <w:semiHidden/>
    <w:rsid w:val="00832680"/>
    <w:pPr>
      <w:spacing w:after="0"/>
    </w:pPr>
    <w:rPr>
      <w:rFonts w:ascii="Times New Roman" w:hAnsi="Times New Roman"/>
      <w:sz w:val="24"/>
      <w:szCs w:val="24"/>
    </w:rPr>
  </w:style>
  <w:style w:type="character" w:customStyle="1" w:styleId="CommentSubjectChar">
    <w:name w:val="Comment Subject Char"/>
    <w:basedOn w:val="CommentTextChar"/>
    <w:link w:val="CommentSubject"/>
    <w:uiPriority w:val="99"/>
    <w:semiHidden/>
    <w:rsid w:val="00673EAC"/>
    <w:rPr>
      <w:b/>
      <w:bCs/>
    </w:rPr>
  </w:style>
  <w:style w:type="paragraph" w:styleId="ListParagraph">
    <w:name w:val="List Paragraph"/>
    <w:basedOn w:val="Normal"/>
    <w:uiPriority w:val="99"/>
    <w:qFormat/>
    <w:rsid w:val="00832680"/>
    <w:pPr>
      <w:spacing w:after="200" w:line="276" w:lineRule="auto"/>
      <w:ind w:left="720"/>
      <w:contextualSpacing/>
    </w:pPr>
    <w:rPr>
      <w:rFonts w:ascii="Calibri" w:hAnsi="Calibri"/>
      <w:sz w:val="22"/>
      <w:szCs w:val="22"/>
    </w:rPr>
  </w:style>
  <w:style w:type="paragraph" w:styleId="NoSpacing">
    <w:name w:val="No Spacing"/>
    <w:qFormat/>
    <w:rsid w:val="00832680"/>
    <w:rPr>
      <w:rFonts w:ascii="Calibri" w:hAnsi="Calibri"/>
      <w:sz w:val="22"/>
      <w:szCs w:val="22"/>
    </w:rPr>
  </w:style>
  <w:style w:type="paragraph" w:styleId="Header">
    <w:name w:val="header"/>
    <w:basedOn w:val="Normal"/>
    <w:link w:val="HeaderChar"/>
    <w:uiPriority w:val="99"/>
    <w:rsid w:val="00070FD4"/>
    <w:pPr>
      <w:tabs>
        <w:tab w:val="center" w:pos="4680"/>
        <w:tab w:val="right" w:pos="9360"/>
      </w:tabs>
    </w:pPr>
  </w:style>
  <w:style w:type="character" w:customStyle="1" w:styleId="HeaderChar">
    <w:name w:val="Header Char"/>
    <w:basedOn w:val="DefaultParagraphFont"/>
    <w:link w:val="Header"/>
    <w:uiPriority w:val="99"/>
    <w:rsid w:val="00070FD4"/>
    <w:rPr>
      <w:sz w:val="24"/>
    </w:rPr>
  </w:style>
  <w:style w:type="paragraph" w:styleId="Footer">
    <w:name w:val="footer"/>
    <w:basedOn w:val="Normal"/>
    <w:link w:val="FooterChar"/>
    <w:uiPriority w:val="99"/>
    <w:semiHidden/>
    <w:rsid w:val="00070FD4"/>
    <w:pPr>
      <w:tabs>
        <w:tab w:val="center" w:pos="4680"/>
        <w:tab w:val="right" w:pos="9360"/>
      </w:tabs>
    </w:pPr>
  </w:style>
  <w:style w:type="character" w:customStyle="1" w:styleId="FooterChar">
    <w:name w:val="Footer Char"/>
    <w:basedOn w:val="DefaultParagraphFont"/>
    <w:link w:val="Footer"/>
    <w:uiPriority w:val="99"/>
    <w:rsid w:val="00070FD4"/>
    <w:rPr>
      <w:sz w:val="24"/>
    </w:rPr>
  </w:style>
  <w:style w:type="character" w:styleId="Hyperlink">
    <w:name w:val="Hyperlink"/>
    <w:basedOn w:val="DefaultParagraphFont"/>
    <w:uiPriority w:val="99"/>
    <w:rsid w:val="00EE79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Current biotech climate and the general stakes</vt:lpstr>
    </vt:vector>
  </TitlesOfParts>
  <Company/>
  <LinksUpToDate>false</LinksUpToDate>
  <CharactersWithSpaces>27884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biotech climate and the general stakes</dc:title>
  <dc:creator>Emily Smith</dc:creator>
  <cp:lastModifiedBy>Emily Smith Beitiks</cp:lastModifiedBy>
  <cp:revision>5</cp:revision>
  <cp:lastPrinted>2012-07-17T23:26:00Z</cp:lastPrinted>
  <dcterms:created xsi:type="dcterms:W3CDTF">2012-07-17T20:50:00Z</dcterms:created>
  <dcterms:modified xsi:type="dcterms:W3CDTF">2012-07-17T23:28:00Z</dcterms:modified>
</cp:coreProperties>
</file>